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1D" w:rsidRDefault="0073021D" w:rsidP="0073021D">
      <w:pPr>
        <w:jc w:val="center"/>
        <w:rPr>
          <w:b/>
          <w:sz w:val="28"/>
          <w:szCs w:val="28"/>
          <w:lang w:val="kk-KZ"/>
        </w:rPr>
      </w:pPr>
      <w:bookmarkStart w:id="0" w:name="_GoBack"/>
      <w:bookmarkEnd w:id="0"/>
      <w:r w:rsidRPr="000121F2">
        <w:rPr>
          <w:b/>
          <w:sz w:val="28"/>
          <w:szCs w:val="28"/>
          <w:lang w:val="kk-KZ"/>
        </w:rPr>
        <w:t>1-дәріс.</w:t>
      </w:r>
      <w:r w:rsidRPr="0007155C">
        <w:rPr>
          <w:sz w:val="28"/>
          <w:szCs w:val="28"/>
          <w:lang w:val="kk-KZ"/>
        </w:rPr>
        <w:t xml:space="preserve"> </w:t>
      </w:r>
      <w:r>
        <w:rPr>
          <w:b/>
          <w:sz w:val="28"/>
          <w:szCs w:val="28"/>
          <w:lang w:val="kk-KZ"/>
        </w:rPr>
        <w:t>Қ</w:t>
      </w:r>
      <w:r w:rsidRPr="0007155C">
        <w:rPr>
          <w:b/>
          <w:sz w:val="28"/>
          <w:szCs w:val="28"/>
          <w:lang w:val="kk-KZ"/>
        </w:rPr>
        <w:t xml:space="preserve">азіргі педагогикалық технологиялардың </w:t>
      </w:r>
    </w:p>
    <w:p w:rsidR="0007155C" w:rsidRPr="0007155C" w:rsidRDefault="0073021D" w:rsidP="0073021D">
      <w:pPr>
        <w:jc w:val="center"/>
        <w:rPr>
          <w:sz w:val="28"/>
          <w:szCs w:val="28"/>
          <w:lang w:val="kk-KZ"/>
        </w:rPr>
      </w:pPr>
      <w:r w:rsidRPr="0007155C">
        <w:rPr>
          <w:b/>
          <w:sz w:val="28"/>
          <w:szCs w:val="28"/>
          <w:lang w:val="kk-KZ"/>
        </w:rPr>
        <w:t>теориялық-әдіснамалық негіздері</w:t>
      </w:r>
    </w:p>
    <w:p w:rsidR="0007155C" w:rsidRPr="0007155C" w:rsidRDefault="0007155C" w:rsidP="003D6B94">
      <w:pPr>
        <w:jc w:val="both"/>
        <w:rPr>
          <w:sz w:val="28"/>
          <w:szCs w:val="28"/>
          <w:lang w:val="kk-KZ"/>
        </w:rPr>
      </w:pPr>
    </w:p>
    <w:p w:rsidR="00A92063" w:rsidRDefault="00A92063" w:rsidP="00A92063">
      <w:pPr>
        <w:jc w:val="both"/>
        <w:rPr>
          <w:rFonts w:eastAsia="Batang"/>
          <w:color w:val="000000"/>
          <w:sz w:val="28"/>
          <w:lang w:val="kk-KZ"/>
        </w:rPr>
      </w:pPr>
      <w:r>
        <w:rPr>
          <w:rFonts w:eastAsia="Batang"/>
          <w:b/>
          <w:color w:val="000000"/>
          <w:sz w:val="28"/>
          <w:lang w:val="kk-KZ"/>
        </w:rPr>
        <w:t>Мақсаты:</w:t>
      </w:r>
      <w:r w:rsidR="0073021D">
        <w:rPr>
          <w:rFonts w:eastAsia="Batang"/>
          <w:b/>
          <w:color w:val="000000"/>
          <w:sz w:val="28"/>
          <w:lang w:val="kk-KZ"/>
        </w:rPr>
        <w:t xml:space="preserve"> </w:t>
      </w:r>
      <w:r w:rsidR="0073021D" w:rsidRPr="0073021D">
        <w:rPr>
          <w:rFonts w:eastAsia="Batang"/>
          <w:color w:val="000000"/>
          <w:sz w:val="28"/>
          <w:lang w:val="kk-KZ"/>
        </w:rPr>
        <w:t>студенттерге қазіргі  білім беру жүйесінде қолданылатын педагогикалық технологиялар</w:t>
      </w:r>
      <w:r w:rsidR="00424F56">
        <w:rPr>
          <w:rFonts w:eastAsia="Batang"/>
          <w:color w:val="000000"/>
          <w:sz w:val="28"/>
          <w:lang w:val="kk-KZ"/>
        </w:rPr>
        <w:t xml:space="preserve">дың </w:t>
      </w:r>
      <w:r w:rsidR="0073021D" w:rsidRPr="0073021D">
        <w:rPr>
          <w:rFonts w:eastAsia="Batang"/>
          <w:color w:val="000000"/>
          <w:sz w:val="28"/>
          <w:lang w:val="kk-KZ"/>
        </w:rPr>
        <w:t xml:space="preserve"> оқыту және </w:t>
      </w:r>
      <w:r w:rsidR="0073021D">
        <w:rPr>
          <w:rFonts w:eastAsia="Batang"/>
          <w:color w:val="000000"/>
          <w:sz w:val="28"/>
          <w:lang w:val="kk-KZ"/>
        </w:rPr>
        <w:t xml:space="preserve"> оқу </w:t>
      </w:r>
      <w:r w:rsidR="0073021D" w:rsidRPr="0073021D">
        <w:rPr>
          <w:rFonts w:eastAsia="Batang"/>
          <w:color w:val="000000"/>
          <w:sz w:val="28"/>
          <w:lang w:val="kk-KZ"/>
        </w:rPr>
        <w:t xml:space="preserve"> тиімділігін арттырудағы рөлін </w:t>
      </w:r>
      <w:r w:rsidR="0073021D">
        <w:rPr>
          <w:rFonts w:eastAsia="Batang"/>
          <w:color w:val="000000"/>
          <w:sz w:val="28"/>
          <w:lang w:val="kk-KZ"/>
        </w:rPr>
        <w:t xml:space="preserve"> ұғындыру</w:t>
      </w:r>
      <w:r w:rsidR="00424F56">
        <w:rPr>
          <w:rFonts w:eastAsia="Batang"/>
          <w:color w:val="000000"/>
          <w:sz w:val="28"/>
          <w:lang w:val="kk-KZ"/>
        </w:rPr>
        <w:t xml:space="preserve">, </w:t>
      </w:r>
      <w:r w:rsidR="0073021D">
        <w:rPr>
          <w:rFonts w:eastAsia="Batang"/>
          <w:color w:val="000000"/>
          <w:sz w:val="28"/>
          <w:lang w:val="kk-KZ"/>
        </w:rPr>
        <w:t xml:space="preserve">  </w:t>
      </w:r>
      <w:r w:rsidR="0073021D" w:rsidRPr="0073021D">
        <w:rPr>
          <w:sz w:val="28"/>
          <w:szCs w:val="28"/>
          <w:lang w:val="kk-KZ"/>
        </w:rPr>
        <w:t>педагогикалық технологиялардың теориялық-әдіснамалық негіздері</w:t>
      </w:r>
      <w:r w:rsidR="0073021D">
        <w:rPr>
          <w:sz w:val="28"/>
          <w:szCs w:val="28"/>
          <w:lang w:val="kk-KZ"/>
        </w:rPr>
        <w:t xml:space="preserve"> туралы </w:t>
      </w:r>
      <w:r w:rsidR="00424F56">
        <w:rPr>
          <w:sz w:val="28"/>
          <w:szCs w:val="28"/>
          <w:lang w:val="kk-KZ"/>
        </w:rPr>
        <w:t xml:space="preserve"> түсінік  </w:t>
      </w:r>
      <w:r w:rsidR="0073021D">
        <w:rPr>
          <w:sz w:val="28"/>
          <w:szCs w:val="28"/>
          <w:lang w:val="kk-KZ"/>
        </w:rPr>
        <w:t>қалыптастыру</w:t>
      </w:r>
      <w:r>
        <w:rPr>
          <w:rFonts w:eastAsia="Batang"/>
          <w:color w:val="000000"/>
          <w:sz w:val="28"/>
          <w:lang w:val="kk-KZ"/>
        </w:rPr>
        <w:t>.</w:t>
      </w:r>
    </w:p>
    <w:p w:rsidR="006B1365" w:rsidRDefault="006B1365" w:rsidP="00A92063">
      <w:pPr>
        <w:jc w:val="both"/>
        <w:rPr>
          <w:rFonts w:eastAsia="Batang"/>
          <w:color w:val="000000"/>
          <w:sz w:val="28"/>
          <w:lang w:val="kk-KZ"/>
        </w:rPr>
      </w:pPr>
    </w:p>
    <w:p w:rsidR="00A92063" w:rsidRDefault="00A92063" w:rsidP="00A92063">
      <w:pPr>
        <w:tabs>
          <w:tab w:val="num" w:pos="1185"/>
        </w:tabs>
        <w:rPr>
          <w:rFonts w:eastAsia="Batang"/>
          <w:b/>
          <w:color w:val="000000"/>
          <w:sz w:val="28"/>
          <w:lang w:val="kk-KZ"/>
        </w:rPr>
      </w:pPr>
      <w:r>
        <w:rPr>
          <w:rFonts w:eastAsia="Batang"/>
          <w:b/>
          <w:color w:val="000000"/>
          <w:sz w:val="28"/>
          <w:lang w:val="kk-KZ"/>
        </w:rPr>
        <w:t xml:space="preserve">       Жоспар:</w:t>
      </w:r>
    </w:p>
    <w:p w:rsidR="00233041" w:rsidRPr="006B1365" w:rsidRDefault="00233041" w:rsidP="006B1365">
      <w:pPr>
        <w:pStyle w:val="a6"/>
        <w:numPr>
          <w:ilvl w:val="0"/>
          <w:numId w:val="6"/>
        </w:numPr>
        <w:jc w:val="both"/>
        <w:rPr>
          <w:sz w:val="28"/>
          <w:szCs w:val="28"/>
          <w:lang w:val="kk-KZ"/>
        </w:rPr>
      </w:pPr>
      <w:r w:rsidRPr="006B1365">
        <w:rPr>
          <w:sz w:val="28"/>
          <w:szCs w:val="28"/>
          <w:lang w:val="kk-KZ"/>
        </w:rPr>
        <w:t xml:space="preserve">«Білім берудегі педагогикалық технологиялар» ұғымының  анықтамасы  және  олардың оқыту үрдісіндегі маңызы мен рөлі. </w:t>
      </w:r>
    </w:p>
    <w:p w:rsidR="00233041" w:rsidRPr="006B1365" w:rsidRDefault="00233041" w:rsidP="006B1365">
      <w:pPr>
        <w:pStyle w:val="a6"/>
        <w:numPr>
          <w:ilvl w:val="0"/>
          <w:numId w:val="6"/>
        </w:numPr>
        <w:jc w:val="both"/>
        <w:rPr>
          <w:sz w:val="28"/>
          <w:szCs w:val="28"/>
          <w:lang w:val="kk-KZ"/>
        </w:rPr>
      </w:pPr>
      <w:r w:rsidRPr="006B1365">
        <w:rPr>
          <w:sz w:val="28"/>
          <w:szCs w:val="28"/>
          <w:lang w:val="kk-KZ"/>
        </w:rPr>
        <w:t xml:space="preserve">Қазіргі оқыту технологияларына тән белгiлер және  өзіндік ерекшеліктері </w:t>
      </w:r>
    </w:p>
    <w:p w:rsidR="006B1365" w:rsidRDefault="00233041" w:rsidP="006B1365">
      <w:pPr>
        <w:pStyle w:val="3"/>
        <w:widowControl w:val="0"/>
        <w:numPr>
          <w:ilvl w:val="0"/>
          <w:numId w:val="6"/>
        </w:numPr>
        <w:spacing w:after="0"/>
        <w:jc w:val="both"/>
        <w:rPr>
          <w:i/>
          <w:sz w:val="28"/>
          <w:szCs w:val="28"/>
          <w:lang w:val="kk-KZ"/>
        </w:rPr>
      </w:pPr>
      <w:r w:rsidRPr="00233041">
        <w:rPr>
          <w:sz w:val="28"/>
          <w:szCs w:val="28"/>
          <w:lang w:val="kk-KZ"/>
        </w:rPr>
        <w:t>Педагогикалық  технологияларды iрiктеу мен жүйелеу  критерийлерi</w:t>
      </w:r>
      <w:r w:rsidR="006B1365">
        <w:rPr>
          <w:sz w:val="28"/>
          <w:szCs w:val="28"/>
          <w:lang w:val="kk-KZ"/>
        </w:rPr>
        <w:t>.</w:t>
      </w:r>
      <w:r>
        <w:rPr>
          <w:i/>
          <w:sz w:val="28"/>
          <w:szCs w:val="28"/>
          <w:lang w:val="kk-KZ"/>
        </w:rPr>
        <w:t xml:space="preserve"> </w:t>
      </w:r>
    </w:p>
    <w:p w:rsidR="00A92063" w:rsidRPr="00D0304E" w:rsidRDefault="006B1365" w:rsidP="00A92063">
      <w:pPr>
        <w:pStyle w:val="3"/>
        <w:widowControl w:val="0"/>
        <w:numPr>
          <w:ilvl w:val="0"/>
          <w:numId w:val="6"/>
        </w:numPr>
        <w:spacing w:after="0"/>
        <w:jc w:val="both"/>
        <w:rPr>
          <w:b/>
          <w:lang w:val="kk-KZ"/>
        </w:rPr>
      </w:pPr>
      <w:r w:rsidRPr="00D0304E">
        <w:rPr>
          <w:sz w:val="28"/>
          <w:szCs w:val="28"/>
          <w:lang w:val="kk-KZ"/>
        </w:rPr>
        <w:t>Педагогикалық технологияларға қойылатын  әдіснамалық  талаптар .</w:t>
      </w:r>
    </w:p>
    <w:p w:rsidR="00D0304E" w:rsidRPr="00D0304E" w:rsidRDefault="00D0304E" w:rsidP="00D0304E">
      <w:pPr>
        <w:pStyle w:val="3"/>
        <w:widowControl w:val="0"/>
        <w:spacing w:after="0"/>
        <w:ind w:left="360"/>
        <w:jc w:val="both"/>
        <w:rPr>
          <w:b/>
          <w:lang w:val="kk-KZ"/>
        </w:rPr>
      </w:pPr>
    </w:p>
    <w:p w:rsidR="00A92063" w:rsidRDefault="006B1365" w:rsidP="00A92063">
      <w:pPr>
        <w:tabs>
          <w:tab w:val="num" w:pos="1080"/>
        </w:tabs>
        <w:jc w:val="both"/>
        <w:rPr>
          <w:rFonts w:eastAsia="Batang"/>
          <w:color w:val="000000"/>
          <w:sz w:val="28"/>
          <w:lang w:val="kk-KZ"/>
        </w:rPr>
      </w:pPr>
      <w:r>
        <w:rPr>
          <w:rFonts w:eastAsia="Batang"/>
          <w:b/>
          <w:color w:val="000000"/>
          <w:sz w:val="28"/>
          <w:lang w:val="kk-KZ"/>
        </w:rPr>
        <w:t xml:space="preserve">  </w:t>
      </w:r>
      <w:r w:rsidR="00C35E7B">
        <w:rPr>
          <w:rFonts w:eastAsia="Batang"/>
          <w:b/>
          <w:color w:val="000000"/>
          <w:sz w:val="28"/>
          <w:lang w:val="kk-KZ"/>
        </w:rPr>
        <w:t xml:space="preserve">  </w:t>
      </w:r>
      <w:r w:rsidR="00A92063">
        <w:rPr>
          <w:rFonts w:eastAsia="Batang"/>
          <w:b/>
          <w:color w:val="000000"/>
          <w:sz w:val="28"/>
          <w:lang w:val="kk-KZ"/>
        </w:rPr>
        <w:t>Негізгі ұғымдар:</w:t>
      </w:r>
      <w:r w:rsidR="00A92063">
        <w:rPr>
          <w:rFonts w:eastAsia="Batang"/>
          <w:color w:val="000000"/>
          <w:sz w:val="28"/>
          <w:lang w:val="kk-KZ"/>
        </w:rPr>
        <w:t xml:space="preserve"> </w:t>
      </w:r>
      <w:r>
        <w:rPr>
          <w:rFonts w:eastAsia="Batang"/>
          <w:color w:val="000000"/>
          <w:sz w:val="28"/>
          <w:lang w:val="kk-KZ"/>
        </w:rPr>
        <w:t>білім беру жүйесі, нәтижеге бағдарланған білім, болашақ маман,</w:t>
      </w:r>
      <w:r w:rsidR="0016003F">
        <w:rPr>
          <w:rFonts w:eastAsia="Batang"/>
          <w:color w:val="000000"/>
          <w:sz w:val="28"/>
          <w:lang w:val="kk-KZ"/>
        </w:rPr>
        <w:t xml:space="preserve"> әдіснама, </w:t>
      </w:r>
      <w:r w:rsidR="00C35E7B">
        <w:rPr>
          <w:rFonts w:eastAsia="Batang"/>
          <w:color w:val="000000"/>
          <w:sz w:val="28"/>
          <w:lang w:val="kk-KZ"/>
        </w:rPr>
        <w:t xml:space="preserve">теория, </w:t>
      </w:r>
      <w:r w:rsidR="00C36B83">
        <w:rPr>
          <w:rFonts w:eastAsia="Batang"/>
          <w:color w:val="000000"/>
          <w:sz w:val="28"/>
          <w:lang w:val="kk-KZ"/>
        </w:rPr>
        <w:t>дидактикалық ұстанымдар</w:t>
      </w:r>
      <w:r>
        <w:rPr>
          <w:rFonts w:eastAsia="Batang"/>
          <w:color w:val="000000"/>
          <w:sz w:val="28"/>
          <w:lang w:val="kk-KZ"/>
        </w:rPr>
        <w:t xml:space="preserve"> оқыту  сапасы, оқу жетістіктері</w:t>
      </w:r>
      <w:r w:rsidR="00DF6E0D">
        <w:rPr>
          <w:rFonts w:eastAsia="Batang"/>
          <w:color w:val="000000"/>
          <w:sz w:val="28"/>
          <w:lang w:val="kk-KZ"/>
        </w:rPr>
        <w:t>,</w:t>
      </w:r>
      <w:r w:rsidR="00DF6E0D" w:rsidRPr="00DF6E0D">
        <w:rPr>
          <w:rFonts w:eastAsia="Batang"/>
          <w:color w:val="000000"/>
          <w:sz w:val="28"/>
          <w:lang w:val="kk-KZ"/>
        </w:rPr>
        <w:t xml:space="preserve"> </w:t>
      </w:r>
      <w:r w:rsidR="00DF6E0D">
        <w:rPr>
          <w:rFonts w:eastAsia="Batang"/>
          <w:color w:val="000000"/>
          <w:sz w:val="28"/>
          <w:lang w:val="kk-KZ"/>
        </w:rPr>
        <w:t xml:space="preserve"> технологиялар тізбегі </w:t>
      </w:r>
      <w:r w:rsidR="00C36B83">
        <w:rPr>
          <w:rFonts w:eastAsia="Batang"/>
          <w:color w:val="000000"/>
          <w:sz w:val="28"/>
          <w:lang w:val="kk-KZ"/>
        </w:rPr>
        <w:t xml:space="preserve"> </w:t>
      </w:r>
      <w:r w:rsidR="00DF6E0D">
        <w:rPr>
          <w:rFonts w:eastAsia="Batang"/>
          <w:color w:val="000000"/>
          <w:sz w:val="28"/>
          <w:lang w:val="kk-KZ"/>
        </w:rPr>
        <w:t xml:space="preserve">және </w:t>
      </w:r>
      <w:r w:rsidR="00A92063">
        <w:rPr>
          <w:rFonts w:eastAsia="Batang"/>
          <w:color w:val="000000"/>
          <w:sz w:val="28"/>
          <w:lang w:val="kk-KZ"/>
        </w:rPr>
        <w:t xml:space="preserve">т.б. </w:t>
      </w:r>
    </w:p>
    <w:p w:rsidR="006B1365" w:rsidRDefault="006B1365" w:rsidP="00A92063">
      <w:pPr>
        <w:tabs>
          <w:tab w:val="num" w:pos="1080"/>
        </w:tabs>
        <w:jc w:val="both"/>
        <w:rPr>
          <w:rFonts w:eastAsia="Batang"/>
          <w:color w:val="000000"/>
          <w:sz w:val="28"/>
          <w:lang w:val="kk-KZ"/>
        </w:rPr>
      </w:pPr>
    </w:p>
    <w:p w:rsidR="00C7799E" w:rsidRDefault="00131C7B" w:rsidP="00C7799E">
      <w:pPr>
        <w:widowControl w:val="0"/>
        <w:ind w:firstLine="57"/>
        <w:jc w:val="both"/>
        <w:rPr>
          <w:sz w:val="28"/>
          <w:szCs w:val="28"/>
          <w:lang w:val="kk-KZ"/>
        </w:rPr>
      </w:pPr>
      <w:r>
        <w:rPr>
          <w:sz w:val="28"/>
          <w:szCs w:val="28"/>
          <w:lang w:val="kk-KZ"/>
        </w:rPr>
        <w:t xml:space="preserve">    Ғылыми тұрғыда </w:t>
      </w:r>
      <w:r w:rsidR="00C7799E">
        <w:rPr>
          <w:sz w:val="28"/>
          <w:szCs w:val="28"/>
          <w:lang w:val="kk-KZ"/>
        </w:rPr>
        <w:t>«</w:t>
      </w:r>
      <w:r>
        <w:rPr>
          <w:sz w:val="28"/>
          <w:szCs w:val="28"/>
          <w:lang w:val="kk-KZ"/>
        </w:rPr>
        <w:t>т</w:t>
      </w:r>
      <w:r w:rsidR="00C7799E">
        <w:rPr>
          <w:sz w:val="28"/>
          <w:szCs w:val="28"/>
          <w:lang w:val="kk-KZ"/>
        </w:rPr>
        <w:t>ехнология»</w:t>
      </w:r>
      <w:r>
        <w:rPr>
          <w:sz w:val="28"/>
          <w:szCs w:val="28"/>
          <w:lang w:val="kk-KZ"/>
        </w:rPr>
        <w:t xml:space="preserve"> ұғымы </w:t>
      </w:r>
      <w:r w:rsidRPr="00131C7B">
        <w:rPr>
          <w:sz w:val="28"/>
          <w:szCs w:val="28"/>
          <w:lang w:val="kk-KZ"/>
        </w:rPr>
        <w:t xml:space="preserve"> </w:t>
      </w:r>
      <w:r>
        <w:rPr>
          <w:sz w:val="28"/>
          <w:szCs w:val="28"/>
          <w:lang w:val="kk-KZ"/>
        </w:rPr>
        <w:t xml:space="preserve">өндірістік және </w:t>
      </w:r>
      <w:r w:rsidRPr="00131C7B">
        <w:rPr>
          <w:sz w:val="28"/>
          <w:szCs w:val="28"/>
          <w:lang w:val="kk-KZ"/>
        </w:rPr>
        <w:t xml:space="preserve"> </w:t>
      </w:r>
      <w:r>
        <w:rPr>
          <w:sz w:val="28"/>
          <w:szCs w:val="28"/>
          <w:lang w:val="kk-KZ"/>
        </w:rPr>
        <w:t xml:space="preserve">әлеуметтік технология деп талатын </w:t>
      </w:r>
      <w:r w:rsidR="00C7799E">
        <w:rPr>
          <w:sz w:val="28"/>
          <w:szCs w:val="28"/>
          <w:lang w:val="kk-KZ"/>
        </w:rPr>
        <w:t>үлкен екі бағытқа жіктеледі.</w:t>
      </w:r>
      <w:r w:rsidR="00C7799E">
        <w:rPr>
          <w:i/>
          <w:sz w:val="28"/>
          <w:szCs w:val="28"/>
          <w:lang w:val="kk-KZ"/>
        </w:rPr>
        <w:t xml:space="preserve"> Әлеуметтік технология</w:t>
      </w:r>
      <w:r w:rsidR="00C7799E">
        <w:rPr>
          <w:sz w:val="28"/>
          <w:szCs w:val="28"/>
          <w:lang w:val="kk-KZ"/>
        </w:rPr>
        <w:t xml:space="preserve"> – өндірістік технологиядан әлдеқайда  ауқымды, жүзеге асыру жағынан күрделі, қалыптасу, даму жағынан ұзақ мерзімді қажет ететін үрдіс.  Білім берудегі педагогикалық  технологиялар қызмет ету сипаты тұрғысынан әлеуметтік технологияларға біршама жақын.       </w:t>
      </w:r>
    </w:p>
    <w:p w:rsidR="008106D0" w:rsidRDefault="00C7799E" w:rsidP="008106D0">
      <w:pPr>
        <w:jc w:val="both"/>
        <w:rPr>
          <w:sz w:val="28"/>
          <w:szCs w:val="28"/>
          <w:lang w:val="kk-KZ"/>
        </w:rPr>
      </w:pPr>
      <w:r>
        <w:rPr>
          <w:sz w:val="28"/>
          <w:szCs w:val="28"/>
          <w:lang w:val="kk-KZ"/>
        </w:rPr>
        <w:t xml:space="preserve">    </w:t>
      </w:r>
      <w:r w:rsidR="009B3BA5">
        <w:rPr>
          <w:sz w:val="28"/>
          <w:szCs w:val="28"/>
          <w:lang w:val="kk-KZ"/>
        </w:rPr>
        <w:t xml:space="preserve"> </w:t>
      </w:r>
      <w:r w:rsidR="00AA59CA">
        <w:rPr>
          <w:sz w:val="28"/>
          <w:szCs w:val="28"/>
          <w:lang w:val="kk-KZ"/>
        </w:rPr>
        <w:t xml:space="preserve">Қазіргі заманғы ғылыми техникалық үрдістің қарқыны білім беру жүйесінің алдына мүлде жаңа міндеттер қойып отыр. Педагог-ғалымдар қазіргі кезде қолданылып жүрген білім беру технологиясы терминін әр қырынан ашып көрсетуде. </w:t>
      </w:r>
      <w:r>
        <w:rPr>
          <w:sz w:val="28"/>
          <w:szCs w:val="28"/>
          <w:lang w:val="kk-KZ"/>
        </w:rPr>
        <w:t xml:space="preserve"> «</w:t>
      </w:r>
      <w:r w:rsidR="00AA59CA">
        <w:rPr>
          <w:sz w:val="28"/>
          <w:szCs w:val="28"/>
          <w:lang w:val="kk-KZ"/>
        </w:rPr>
        <w:t>П</w:t>
      </w:r>
      <w:r>
        <w:rPr>
          <w:sz w:val="28"/>
          <w:szCs w:val="28"/>
          <w:lang w:val="kk-KZ"/>
        </w:rPr>
        <w:t xml:space="preserve">едагогикалық технология»  термині   ХХ ғасырдың 60-шы жылдары  АҚШ пен Англияда қалыптасып, қазіргі уақытта практика жүзінде барлық дүниежүзі елдеріне таралып, білім беру саласында кең өріс алуда. Соңғы кездерде білім берудің жаңа даму бағытын қамтитын оқытудың елуден астам жаңа технологиялары практикаға енгізіліп, кеңінен пайдалануда. </w:t>
      </w:r>
    </w:p>
    <w:p w:rsidR="008106D0" w:rsidRDefault="008106D0" w:rsidP="008106D0">
      <w:pPr>
        <w:jc w:val="both"/>
        <w:rPr>
          <w:sz w:val="28"/>
          <w:szCs w:val="28"/>
          <w:lang w:val="kk-KZ"/>
        </w:rPr>
      </w:pPr>
      <w:r>
        <w:rPr>
          <w:sz w:val="28"/>
          <w:szCs w:val="28"/>
          <w:lang w:val="kk-KZ"/>
        </w:rPr>
        <w:t xml:space="preserve">     </w:t>
      </w:r>
      <w:r>
        <w:rPr>
          <w:i/>
          <w:sz w:val="28"/>
          <w:szCs w:val="28"/>
          <w:lang w:val="kk-KZ"/>
        </w:rPr>
        <w:t>“Технология” –</w:t>
      </w:r>
      <w:r>
        <w:rPr>
          <w:sz w:val="28"/>
          <w:szCs w:val="28"/>
          <w:lang w:val="kk-KZ"/>
        </w:rPr>
        <w:t xml:space="preserve"> гректiң techne - өнер, шеберлiк, бiлiктiлiк,  logos –</w:t>
      </w:r>
      <w:r w:rsidRPr="003D6B94">
        <w:rPr>
          <w:sz w:val="28"/>
          <w:szCs w:val="28"/>
          <w:lang w:val="kk-KZ"/>
        </w:rPr>
        <w:t xml:space="preserve"> </w:t>
      </w:r>
      <w:r>
        <w:rPr>
          <w:sz w:val="28"/>
          <w:szCs w:val="28"/>
          <w:lang w:val="kk-KZ"/>
        </w:rPr>
        <w:t xml:space="preserve">оқу сөздерiнен шыққан. Технологияға В.Дальдың сөздiгiнде: “белгiлi бiр маңызды әрекетте, өнерде, шеберлiкте мақсатқа жету үшiн қолданылатын әдiс” деп анықтама берiлсе, Қазiргi батыс әлеуметтану сөздiгiнде: “белгiлi  әрекетте, өнерде, шеберлiкте қолданылатын әдiс-тәсiлдердiң жиынтығы” деп көрсетiлген. ЮНЕСКО-ның құжаттарында оқыту технологиясына “техникалық және адам ресурстарын, олардың өзара бiрлiгiн ескере отырып, оқытудың тиiмдiлiгiн арттыруды мiндет етiп қоятын мұғалiмнiң бүкiл оқыту iсi мен оқушының  бiлiмдi меңгеру әрекетiн ұйымдастырудың, қолданудың және анықтаудың жүйелi әдiстерi” деп анықтама берiлген. </w:t>
      </w:r>
    </w:p>
    <w:p w:rsidR="00C7799E" w:rsidRDefault="00C7799E" w:rsidP="00AA59CA">
      <w:pPr>
        <w:jc w:val="both"/>
        <w:rPr>
          <w:sz w:val="28"/>
          <w:szCs w:val="28"/>
          <w:lang w:val="kk-KZ"/>
        </w:rPr>
      </w:pPr>
    </w:p>
    <w:p w:rsidR="00C7799E" w:rsidRDefault="00C7799E" w:rsidP="00C7799E">
      <w:pPr>
        <w:widowControl w:val="0"/>
        <w:ind w:firstLine="57"/>
        <w:jc w:val="both"/>
        <w:rPr>
          <w:sz w:val="28"/>
          <w:szCs w:val="28"/>
          <w:lang w:val="kk-KZ"/>
        </w:rPr>
      </w:pPr>
      <w:r>
        <w:rPr>
          <w:sz w:val="28"/>
          <w:szCs w:val="28"/>
          <w:lang w:val="kk-KZ"/>
        </w:rPr>
        <w:t xml:space="preserve">  Білім берудегі  педагогикалық технологиялар  «жаңа технология», «озық </w:t>
      </w:r>
      <w:r>
        <w:rPr>
          <w:sz w:val="28"/>
          <w:szCs w:val="28"/>
          <w:lang w:val="kk-KZ"/>
        </w:rPr>
        <w:lastRenderedPageBreak/>
        <w:t xml:space="preserve">технология», «оқыту технологиясы» т.б. терминдермен аталуда. Ал бұлардың бір-бірінен айырмашылығы, өзіндік ерекшелігі жайлы ғалымдар арасында  қызу пікірталас бар. </w:t>
      </w:r>
      <w:r w:rsidR="008106D0">
        <w:rPr>
          <w:sz w:val="28"/>
          <w:szCs w:val="28"/>
          <w:lang w:val="kk-KZ"/>
        </w:rPr>
        <w:t xml:space="preserve"> </w:t>
      </w:r>
      <w:r>
        <w:rPr>
          <w:sz w:val="28"/>
          <w:szCs w:val="28"/>
          <w:lang w:val="kk-KZ"/>
        </w:rPr>
        <w:t xml:space="preserve">Жалпы ғалымдар технологияға  </w:t>
      </w:r>
      <w:r>
        <w:rPr>
          <w:i/>
          <w:sz w:val="28"/>
          <w:szCs w:val="28"/>
          <w:lang w:val="kk-KZ"/>
        </w:rPr>
        <w:t>шеберлікпен өнім алу, нәтижеге жету, белгілі бір жоба, модельмен оқыту</w:t>
      </w:r>
      <w:r>
        <w:rPr>
          <w:sz w:val="28"/>
          <w:szCs w:val="28"/>
          <w:lang w:val="kk-KZ"/>
        </w:rPr>
        <w:t xml:space="preserve"> сияқты түрлі анықтамалар берген. Солардың ішінде кең тарағаны – В.П.Беспальконың тұжырымдары. Оның тұжырымдары бойынша технология төмендегідей шарттарды іске асыруы тиіс: </w:t>
      </w:r>
    </w:p>
    <w:p w:rsidR="00C7799E" w:rsidRDefault="00C7799E" w:rsidP="00C7799E">
      <w:pPr>
        <w:pStyle w:val="11"/>
        <w:widowControl w:val="0"/>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Оқытуда дайындықсыз әрекеттерді болдырмау;</w:t>
      </w:r>
    </w:p>
    <w:p w:rsidR="00C7799E" w:rsidRDefault="00C7799E" w:rsidP="00C7799E">
      <w:pPr>
        <w:pStyle w:val="11"/>
        <w:widowControl w:val="0"/>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Оқушының оқу-танымдық қызметінің құрылымы мен мазмұны оқу-</w:t>
      </w:r>
    </w:p>
    <w:p w:rsidR="003D3CA0" w:rsidRDefault="00C7799E" w:rsidP="003D3CA0">
      <w:pPr>
        <w:pStyle w:val="3"/>
        <w:widowControl w:val="0"/>
        <w:spacing w:after="0"/>
        <w:ind w:left="0" w:firstLine="57"/>
        <w:jc w:val="both"/>
        <w:rPr>
          <w:sz w:val="28"/>
          <w:szCs w:val="28"/>
          <w:lang w:val="kk-KZ"/>
        </w:rPr>
      </w:pPr>
      <w:r>
        <w:rPr>
          <w:sz w:val="28"/>
          <w:szCs w:val="28"/>
          <w:lang w:val="kk-KZ"/>
        </w:rPr>
        <w:t>тәрбие үрдісінің жобасына негізделуі қажет.</w:t>
      </w:r>
      <w:r w:rsidR="003D3CA0">
        <w:rPr>
          <w:sz w:val="28"/>
          <w:szCs w:val="28"/>
          <w:lang w:val="kk-KZ"/>
        </w:rPr>
        <w:t xml:space="preserve">Осыған орай </w:t>
      </w:r>
      <w:r>
        <w:rPr>
          <w:sz w:val="28"/>
          <w:szCs w:val="28"/>
          <w:lang w:val="kk-KZ"/>
        </w:rPr>
        <w:t xml:space="preserve">   </w:t>
      </w:r>
      <w:r w:rsidR="003D3CA0">
        <w:rPr>
          <w:sz w:val="28"/>
          <w:szCs w:val="28"/>
          <w:lang w:val="kk-KZ"/>
        </w:rPr>
        <w:t xml:space="preserve">В.П.Беспалько  технология «тәжірибеде іске асырылатын педагогикалық жүйенің жобасы»,- деп тұжырымдайды. Ал  жалпы айтқанда, педагогикалық жүйе дегеніміз – белгілі бір қабілеті бар дара тұлғаны қалыптастыру мен педагогикалық үдерісті ұйымдастыруға қажет құралдар, әдістер мен тәсілдердің өзара байланысқан бірлігі. Олай болса,   Г.К.Селевконың «оқыту технологиясы − оқытудың тиімді жолдары мен үдерісінде қолданылатын әдістер, тәсілдер мен қағидалар»,-деген  анықтамасы   білім беру  технологияларының мәнін аша түседі. </w:t>
      </w:r>
      <w:r>
        <w:rPr>
          <w:sz w:val="28"/>
          <w:szCs w:val="28"/>
          <w:lang w:val="kk-KZ"/>
        </w:rPr>
        <w:t xml:space="preserve"> </w:t>
      </w:r>
      <w:r w:rsidR="00D23FE4">
        <w:rPr>
          <w:sz w:val="28"/>
          <w:szCs w:val="28"/>
          <w:lang w:val="kk-KZ"/>
        </w:rPr>
        <w:t xml:space="preserve">     </w:t>
      </w:r>
    </w:p>
    <w:p w:rsidR="00D23FE4" w:rsidRDefault="003D3CA0" w:rsidP="003D3CA0">
      <w:pPr>
        <w:pStyle w:val="3"/>
        <w:widowControl w:val="0"/>
        <w:spacing w:after="0"/>
        <w:ind w:left="0" w:firstLine="57"/>
        <w:jc w:val="both"/>
        <w:rPr>
          <w:sz w:val="28"/>
          <w:szCs w:val="28"/>
          <w:lang w:val="kk-KZ"/>
        </w:rPr>
      </w:pPr>
      <w:r>
        <w:rPr>
          <w:sz w:val="28"/>
          <w:szCs w:val="28"/>
          <w:lang w:val="kk-KZ"/>
        </w:rPr>
        <w:t xml:space="preserve">     </w:t>
      </w:r>
      <w:r w:rsidR="00C7799E">
        <w:rPr>
          <w:sz w:val="28"/>
          <w:szCs w:val="28"/>
          <w:lang w:val="kk-KZ"/>
        </w:rPr>
        <w:t xml:space="preserve">Педагогикалық  технология мәселесімен жан-жақты айналысып, зерттеу жүргізіп жүрген ресейлік ғалымдардың бірі – М.М.Левин. Ол педагогикалық технологияның негізгі қызметі – оқу үрдісінің білім беру мақсатын іске асыру және жеке тұлғаны дамыту екендігіне тоқталады. М.Чошанов технологияны дидактикалық жүйенің проссуалдық </w:t>
      </w:r>
      <w:r w:rsidR="00D23FE4">
        <w:rPr>
          <w:sz w:val="28"/>
          <w:szCs w:val="28"/>
          <w:lang w:val="kk-KZ"/>
        </w:rPr>
        <w:t xml:space="preserve">құрамдық бөлігі деп есептейді.Педагог-ғалым В.М.Шепель: ”Технология – белгiлi заттың бейнесiн өзгерту үшiн қолданылатын өнер, бiлiктiлiк, әдiс-тәсiлдер,”- дейдi. И.Г.Зайнышев: “белгiлi затты, тұлғаны сапалы өзгертуде қолданылатын бiлiм мен әдiс-тәсiлдер жүйесi” деген анықтамасын ұсынады. Е.И.Холостов болса, технологияны “белгiлi шығармашылықтан сапалы нәтиже алу үшiн қолданылатын әрекеттер жиынтығы” деп санайды. Ал Р.В.Овчарова оған “адамның әрекетiн, бiлiктiлiгiн, тәжiрибесiн еңбекке қажеттi заттарды, әлеуметтiк шындықты сапалы өзгертуге бағытталған әрекеттер жүйесi” деп қарауды ұсынады. </w:t>
      </w:r>
    </w:p>
    <w:p w:rsidR="003D3CA0" w:rsidRDefault="00D23FE4" w:rsidP="003D3CA0">
      <w:pPr>
        <w:pStyle w:val="3"/>
        <w:widowControl w:val="0"/>
        <w:spacing w:after="0"/>
        <w:ind w:left="0" w:firstLine="57"/>
        <w:jc w:val="both"/>
        <w:rPr>
          <w:sz w:val="28"/>
          <w:szCs w:val="28"/>
          <w:lang w:val="kk-KZ"/>
        </w:rPr>
      </w:pPr>
      <w:r>
        <w:rPr>
          <w:sz w:val="28"/>
          <w:szCs w:val="28"/>
          <w:lang w:val="kk-KZ"/>
        </w:rPr>
        <w:t xml:space="preserve">     Ресейлiк ғалымдардың iшiнде технологияның мәнiн бiршама анығырақ айтқан Б.Т.Лихачев: ”Педагогикалық технология – оқыту тәсiлдерi мен тәрбие құралдарын, оқытудың түрлерiн жинақтап, арнайы бiрiктiрудiң жолдарын анықтайтын психологиялық-педагогикалық </w:t>
      </w:r>
      <w:r>
        <w:rPr>
          <w:i/>
          <w:sz w:val="28"/>
          <w:szCs w:val="28"/>
          <w:lang w:val="kk-KZ"/>
        </w:rPr>
        <w:t>установкалардың</w:t>
      </w:r>
      <w:r>
        <w:rPr>
          <w:sz w:val="28"/>
          <w:szCs w:val="28"/>
          <w:lang w:val="kk-KZ"/>
        </w:rPr>
        <w:t xml:space="preserve"> бiрлiгi, сондықтан да ол – педагогикалық процестiң </w:t>
      </w:r>
      <w:r>
        <w:rPr>
          <w:i/>
          <w:sz w:val="28"/>
          <w:szCs w:val="28"/>
          <w:lang w:val="kk-KZ"/>
        </w:rPr>
        <w:t>инструментарийi</w:t>
      </w:r>
      <w:r>
        <w:rPr>
          <w:sz w:val="28"/>
          <w:szCs w:val="28"/>
          <w:lang w:val="kk-KZ"/>
        </w:rPr>
        <w:t xml:space="preserve"> болып саналады”, - дейдi. </w:t>
      </w:r>
      <w:r w:rsidR="005A4C5C">
        <w:rPr>
          <w:sz w:val="28"/>
          <w:szCs w:val="28"/>
          <w:lang w:val="kk-KZ"/>
        </w:rPr>
        <w:t xml:space="preserve"> Белгілі ғалым </w:t>
      </w:r>
      <w:r w:rsidR="003D3CA0">
        <w:rPr>
          <w:sz w:val="28"/>
          <w:szCs w:val="28"/>
          <w:lang w:val="kk-KZ"/>
        </w:rPr>
        <w:t>М.В.Кларин  педагогикалық технологияға «педагогикалық мақсатқа жету үшін пайдаланылатын барлық дара инструменталдық және әдіснамалық құралдардың қолдану реті мен жиынтығының жүйесі» деген анықтама берсе, В.М.Монахов технологияны «оқушы мен ұстазға бірдей қолайлы жағдай тудыратын оқу үрдісін ұйымдастыру және жүргізу»</w:t>
      </w:r>
      <w:r w:rsidR="005A4C5C">
        <w:rPr>
          <w:sz w:val="28"/>
          <w:szCs w:val="28"/>
          <w:lang w:val="kk-KZ"/>
        </w:rPr>
        <w:t xml:space="preserve">,- </w:t>
      </w:r>
      <w:r w:rsidR="003D3CA0">
        <w:rPr>
          <w:sz w:val="28"/>
          <w:szCs w:val="28"/>
          <w:lang w:val="kk-KZ"/>
        </w:rPr>
        <w:t xml:space="preserve"> деп  санайды. </w:t>
      </w:r>
    </w:p>
    <w:p w:rsidR="00C7799E" w:rsidRDefault="00C7799E" w:rsidP="00D23FE4">
      <w:pPr>
        <w:jc w:val="both"/>
        <w:rPr>
          <w:sz w:val="28"/>
          <w:szCs w:val="28"/>
          <w:lang w:val="kk-KZ"/>
        </w:rPr>
      </w:pPr>
    </w:p>
    <w:p w:rsidR="00C7799E" w:rsidRDefault="00C7799E" w:rsidP="00C7799E">
      <w:pPr>
        <w:widowControl w:val="0"/>
        <w:ind w:firstLine="57"/>
        <w:jc w:val="both"/>
        <w:rPr>
          <w:sz w:val="28"/>
          <w:szCs w:val="28"/>
          <w:lang w:val="kk-KZ"/>
        </w:rPr>
      </w:pPr>
      <w:r>
        <w:rPr>
          <w:sz w:val="28"/>
          <w:szCs w:val="28"/>
          <w:lang w:val="kk-KZ"/>
        </w:rPr>
        <w:t xml:space="preserve">       Қазақстандық ғалым Ғ.М.Құсайынов педагогикалық технологияны «мұғалімнің жоспарланған оқыту мен тәрбиелеу жолындағы мақсаттар мен нәтижеге жету және сабақ беру үрдісіндегі ұжымдық оқыту әдісі. Себебі ұжымдық оқыту әдісі қазіргі  заман талабына сай жан-жақты жетілген жеке </w:t>
      </w:r>
      <w:r>
        <w:rPr>
          <w:sz w:val="28"/>
          <w:szCs w:val="28"/>
          <w:lang w:val="kk-KZ"/>
        </w:rPr>
        <w:lastRenderedPageBreak/>
        <w:t xml:space="preserve">тұлғаны тәрбиелеп шығуға мүмкіндік береді. Педагогикалық оқу жоспарлары мен бағдарламаларында берілген оқу материалын оқушылардың өздері бірін-бірі оқыту арқылы меңгеру үрдісі» деп санайды. </w:t>
      </w:r>
    </w:p>
    <w:p w:rsidR="00C7799E" w:rsidRDefault="00C7799E" w:rsidP="00C7799E">
      <w:pPr>
        <w:widowControl w:val="0"/>
        <w:ind w:firstLine="57"/>
        <w:jc w:val="both"/>
        <w:rPr>
          <w:sz w:val="28"/>
          <w:szCs w:val="28"/>
          <w:lang w:val="kk-KZ"/>
        </w:rPr>
      </w:pPr>
      <w:r>
        <w:rPr>
          <w:lang w:val="kk-KZ"/>
        </w:rPr>
        <w:t xml:space="preserve">       </w:t>
      </w:r>
      <w:r>
        <w:rPr>
          <w:sz w:val="28"/>
          <w:szCs w:val="28"/>
          <w:lang w:val="kk-KZ"/>
        </w:rPr>
        <w:t xml:space="preserve">Ж.А.Қараевтің пікірінше: «Технология дегеніміз – әдістемелік жүйе мен сәйкес дидактикалық үрдістер кешенінің тәжірибиеде жүзеге асырылатын жобасы, ал педагогикалық жағдаяттарға сай қолданылатын әдістер, тәсілдер оның құрамды бөлігі болып табылады. Педагогикалық  технологияларға берілген анықтамалар мен  түсініктерді топтастырып жинақтайтын болсақ, </w:t>
      </w:r>
      <w:r w:rsidRPr="00D23FE4">
        <w:rPr>
          <w:i/>
          <w:sz w:val="28"/>
          <w:szCs w:val="28"/>
          <w:lang w:val="kk-KZ"/>
        </w:rPr>
        <w:t>«</w:t>
      </w:r>
      <w:r w:rsidR="00D23FE4" w:rsidRPr="00D23FE4">
        <w:rPr>
          <w:b/>
          <w:i/>
          <w:sz w:val="28"/>
          <w:szCs w:val="28"/>
          <w:lang w:val="kk-KZ"/>
        </w:rPr>
        <w:t>Педагогикалық технология –</w:t>
      </w:r>
      <w:r w:rsidR="00D23FE4">
        <w:rPr>
          <w:sz w:val="28"/>
          <w:szCs w:val="28"/>
          <w:lang w:val="kk-KZ"/>
        </w:rPr>
        <w:t>қоғамның қазiргi таңдағы бiлiм беру саласына қойып отырған талаптарына сәйкес анықталған бiлi</w:t>
      </w:r>
      <w:r w:rsidR="008E1628">
        <w:rPr>
          <w:sz w:val="28"/>
          <w:szCs w:val="28"/>
          <w:lang w:val="kk-KZ"/>
        </w:rPr>
        <w:t>м мазмұнын жүзеге асыру үшiн оқ</w:t>
      </w:r>
      <w:r w:rsidR="00D23FE4">
        <w:rPr>
          <w:sz w:val="28"/>
          <w:szCs w:val="28"/>
          <w:lang w:val="kk-KZ"/>
        </w:rPr>
        <w:t>ыту мақсатына қол жеткiзу жолындағы тұтас дидактикалық жүйе құрайтын амалдар мен iс-әрекеттер тiзбегi»,- деп тұжырымдаймыз.</w:t>
      </w:r>
      <w:r>
        <w:rPr>
          <w:sz w:val="28"/>
          <w:szCs w:val="28"/>
          <w:lang w:val="kk-KZ"/>
        </w:rPr>
        <w:t xml:space="preserve">       </w:t>
      </w:r>
    </w:p>
    <w:p w:rsidR="003D6B94" w:rsidRDefault="003D6B94" w:rsidP="003D6B94">
      <w:pPr>
        <w:jc w:val="both"/>
        <w:rPr>
          <w:b/>
          <w:sz w:val="28"/>
          <w:szCs w:val="28"/>
          <w:lang w:val="kk-KZ"/>
        </w:rPr>
      </w:pPr>
      <w:r>
        <w:rPr>
          <w:sz w:val="28"/>
          <w:szCs w:val="28"/>
          <w:lang w:val="kk-KZ"/>
        </w:rPr>
        <w:t xml:space="preserve">     Көрiп отырғанымыздай, технология туралы қазiргi ғылымда орныққан дәл анықтама болмағанымен, олардың бәрiнiң тоғысатын ортақ арналары бар. Олар, бiрiншiден, технологияның шеберлiкпен, бiлiктiлiкпен байланыстылығы; екiншiден, технологияның сапалық өзгерiс жасау мақсатында қолданылатыны; үшiншiден, технологияның бiртұтас әдiс-тәсiлдер жиынтығынан құралатындығы. Олай болса, технологияның бiлiм мекемелерiнiң кез келген типiнде жаппай қолдануға қолайлы әрi тиiмдi оқу процесiн құрудың жолдарын iздестiрудiң нәтижесi ретiнде туған  тұжырым екендiгi даусыз. Бiлiм беру, оқыту процесiндегi технология – қойылған мақсатқа тиiмдi жолмен қол жеткiзудi қамтамасыз етушi жүйе, яғни бiлiм мазмұнын жүзеге асырудың тәсiлi. </w:t>
      </w:r>
    </w:p>
    <w:p w:rsidR="00906BE7" w:rsidRPr="00906BE7" w:rsidRDefault="003D6B94" w:rsidP="00D0304E">
      <w:pPr>
        <w:pStyle w:val="a5"/>
        <w:spacing w:after="0" w:line="240" w:lineRule="auto"/>
        <w:ind w:left="0" w:firstLine="567"/>
        <w:jc w:val="both"/>
        <w:rPr>
          <w:rFonts w:eastAsia="Times New Roman"/>
          <w:sz w:val="28"/>
          <w:szCs w:val="28"/>
          <w:lang w:val="kk-KZ"/>
        </w:rPr>
      </w:pPr>
      <w:r>
        <w:rPr>
          <w:rFonts w:eastAsia="Times New Roman"/>
          <w:sz w:val="28"/>
          <w:szCs w:val="28"/>
          <w:lang w:val="kk-KZ"/>
        </w:rPr>
        <w:t xml:space="preserve">Технология, бiр жағынан, бiлiмдiк ақпараттарды өңдеп ұсынудың, өзгертудiң, ашудың әдiстерi мен құралдарының жиынтығы болса, екiншi жағынан,  мұғалiмнiң қажеттi техникалық және ақпараттық құралдарды оқу процесiнде қолдана отырып, оқушыларға ықпал етуiнiң тәсiлдерi туралы ғылым. Жалпы педагогикалық технологияның дамуының қайнар көздерiн педагогикалық психологияның, әлеуметтану ғылымының, этнопедагогиканың жетiстiктерi мен озық педагогикалық тәжiрибелер, сондай-ақ өткен жылдардағы отандық, шетелдiк педагогикадағы жинақталған асыл қорлары құрайды. </w:t>
      </w:r>
      <w:r w:rsidR="00D23FE4">
        <w:rPr>
          <w:rFonts w:eastAsia="Times New Roman"/>
          <w:sz w:val="28"/>
          <w:szCs w:val="28"/>
          <w:lang w:val="kk-KZ"/>
        </w:rPr>
        <w:t xml:space="preserve"> </w:t>
      </w:r>
      <w:r>
        <w:rPr>
          <w:rFonts w:eastAsia="Times New Roman"/>
          <w:sz w:val="28"/>
          <w:szCs w:val="28"/>
          <w:lang w:val="kk-KZ"/>
        </w:rPr>
        <w:t xml:space="preserve">Сол себептi де технология өткеннiң жетiстiктерi мен жаңашылдықты тоғыстыратын, оқыту жүйесiнiң барлық мүмкiндiктерiн оқушының дамуына пайдалануды көздейтiн бiртұтас ұғымға айналады. Түйiндей келгенде, оқыту технологиясы мұғалiм мен оқушының  мүддесiне қызмет ететiн, толық үндесiмге негiзделген оқытудың әдiстемелiк жүйесi болып </w:t>
      </w:r>
      <w:r w:rsidR="00D23FE4">
        <w:rPr>
          <w:rFonts w:eastAsia="Times New Roman"/>
          <w:sz w:val="28"/>
          <w:szCs w:val="28"/>
          <w:lang w:val="kk-KZ"/>
        </w:rPr>
        <w:t xml:space="preserve"> табылады. </w:t>
      </w:r>
    </w:p>
    <w:p w:rsidR="00906BE7" w:rsidRPr="00906BE7" w:rsidRDefault="003D6B94" w:rsidP="00D0304E">
      <w:pPr>
        <w:jc w:val="both"/>
        <w:rPr>
          <w:rFonts w:eastAsiaTheme="minorEastAsia"/>
          <w:i/>
          <w:sz w:val="28"/>
          <w:szCs w:val="28"/>
          <w:lang w:val="en-US"/>
        </w:rPr>
      </w:pPr>
      <w:r>
        <w:rPr>
          <w:sz w:val="28"/>
          <w:szCs w:val="28"/>
          <w:lang w:val="kk-KZ"/>
        </w:rPr>
        <w:tab/>
      </w:r>
      <w:r>
        <w:rPr>
          <w:i/>
          <w:sz w:val="28"/>
          <w:szCs w:val="28"/>
          <w:lang w:val="kk-KZ"/>
        </w:rPr>
        <w:t>Оқыту технологиясына тән белгiлер:</w:t>
      </w:r>
    </w:p>
    <w:p w:rsidR="003D6B94" w:rsidRDefault="003D6B94" w:rsidP="00D0304E">
      <w:pPr>
        <w:numPr>
          <w:ilvl w:val="0"/>
          <w:numId w:val="1"/>
        </w:numPr>
        <w:jc w:val="both"/>
        <w:rPr>
          <w:sz w:val="28"/>
          <w:szCs w:val="28"/>
          <w:lang w:val="kk-KZ"/>
        </w:rPr>
      </w:pPr>
      <w:r>
        <w:rPr>
          <w:i/>
          <w:sz w:val="28"/>
          <w:szCs w:val="28"/>
          <w:lang w:val="kk-KZ"/>
        </w:rPr>
        <w:t>негiздiлiгi</w:t>
      </w:r>
      <w:r>
        <w:rPr>
          <w:sz w:val="28"/>
          <w:szCs w:val="28"/>
          <w:lang w:val="kk-KZ"/>
        </w:rPr>
        <w:t xml:space="preserve"> (кез келген технологияның өзiндiк философиясы, өзiндiк тұжырымдамасы болуы шарт);</w:t>
      </w:r>
    </w:p>
    <w:p w:rsidR="003D6B94" w:rsidRDefault="003D6B94" w:rsidP="00D0304E">
      <w:pPr>
        <w:numPr>
          <w:ilvl w:val="0"/>
          <w:numId w:val="1"/>
        </w:numPr>
        <w:jc w:val="both"/>
        <w:rPr>
          <w:sz w:val="28"/>
          <w:szCs w:val="28"/>
          <w:lang w:val="kk-KZ"/>
        </w:rPr>
      </w:pPr>
      <w:r>
        <w:rPr>
          <w:i/>
          <w:sz w:val="28"/>
          <w:szCs w:val="28"/>
          <w:lang w:val="kk-KZ"/>
        </w:rPr>
        <w:t>жүйелiлiгi</w:t>
      </w:r>
      <w:r>
        <w:rPr>
          <w:sz w:val="28"/>
          <w:szCs w:val="28"/>
          <w:lang w:val="kk-KZ"/>
        </w:rPr>
        <w:t xml:space="preserve"> (құрылымдық элементтерiнiң бiртұтастығы);</w:t>
      </w:r>
    </w:p>
    <w:p w:rsidR="003D6B94" w:rsidRDefault="003D6B94" w:rsidP="00D0304E">
      <w:pPr>
        <w:numPr>
          <w:ilvl w:val="0"/>
          <w:numId w:val="1"/>
        </w:numPr>
        <w:jc w:val="both"/>
        <w:rPr>
          <w:sz w:val="28"/>
          <w:szCs w:val="28"/>
          <w:lang w:val="kk-KZ"/>
        </w:rPr>
      </w:pPr>
      <w:r>
        <w:rPr>
          <w:i/>
          <w:sz w:val="28"/>
          <w:szCs w:val="28"/>
          <w:lang w:val="kk-KZ"/>
        </w:rPr>
        <w:t>басқарылмалылығы</w:t>
      </w:r>
      <w:r>
        <w:rPr>
          <w:sz w:val="28"/>
          <w:szCs w:val="28"/>
          <w:lang w:val="kk-KZ"/>
        </w:rPr>
        <w:t xml:space="preserve"> (оқыту процесiн бастан-аяқ жоспарлап, нәтижесiн тесеруге болатындығы);</w:t>
      </w:r>
    </w:p>
    <w:p w:rsidR="003D6B94" w:rsidRDefault="003D6B94" w:rsidP="00D0304E">
      <w:pPr>
        <w:numPr>
          <w:ilvl w:val="0"/>
          <w:numId w:val="1"/>
        </w:numPr>
        <w:jc w:val="both"/>
        <w:rPr>
          <w:sz w:val="28"/>
          <w:szCs w:val="28"/>
          <w:lang w:val="kk-KZ"/>
        </w:rPr>
      </w:pPr>
      <w:r>
        <w:rPr>
          <w:i/>
          <w:sz w:val="28"/>
          <w:szCs w:val="28"/>
          <w:lang w:val="kk-KZ"/>
        </w:rPr>
        <w:t>тиiмдiлiгi</w:t>
      </w:r>
      <w:r>
        <w:rPr>
          <w:sz w:val="28"/>
          <w:szCs w:val="28"/>
          <w:lang w:val="kk-KZ"/>
        </w:rPr>
        <w:t xml:space="preserve"> (қысқа мерзiмде аз шығынмен жоғары нәтижеге қол жеткiзу мүмкiндiгi).</w:t>
      </w:r>
    </w:p>
    <w:p w:rsidR="003D6B94" w:rsidRDefault="005A4C5C" w:rsidP="00D0304E">
      <w:pPr>
        <w:pStyle w:val="a5"/>
        <w:spacing w:after="120" w:line="240" w:lineRule="auto"/>
        <w:ind w:left="0"/>
        <w:jc w:val="both"/>
        <w:rPr>
          <w:sz w:val="28"/>
          <w:szCs w:val="28"/>
          <w:lang w:val="kk-KZ"/>
        </w:rPr>
      </w:pPr>
      <w:r>
        <w:rPr>
          <w:sz w:val="28"/>
          <w:szCs w:val="28"/>
          <w:lang w:val="kk-KZ"/>
        </w:rPr>
        <w:t xml:space="preserve">    </w:t>
      </w:r>
      <w:r w:rsidR="003D6B94">
        <w:rPr>
          <w:sz w:val="28"/>
          <w:szCs w:val="28"/>
          <w:lang w:val="kk-KZ"/>
        </w:rPr>
        <w:t>Педагогикалық технологияға қатысты мәселелер жан-жақты зерттелуде. Өздерiнiң қо</w:t>
      </w:r>
      <w:r>
        <w:rPr>
          <w:sz w:val="28"/>
          <w:szCs w:val="28"/>
          <w:lang w:val="kk-KZ"/>
        </w:rPr>
        <w:t>м</w:t>
      </w:r>
      <w:r w:rsidR="003D6B94">
        <w:rPr>
          <w:sz w:val="28"/>
          <w:szCs w:val="28"/>
          <w:lang w:val="kk-KZ"/>
        </w:rPr>
        <w:t>ақты ой</w:t>
      </w:r>
      <w:r>
        <w:rPr>
          <w:sz w:val="28"/>
          <w:szCs w:val="28"/>
          <w:lang w:val="kk-KZ"/>
        </w:rPr>
        <w:t>-</w:t>
      </w:r>
      <w:r w:rsidR="003D6B94">
        <w:rPr>
          <w:sz w:val="28"/>
          <w:szCs w:val="28"/>
          <w:lang w:val="kk-KZ"/>
        </w:rPr>
        <w:t xml:space="preserve">пiкiрлерiмен салмақты орын алып отырған В.П.Беспалько, </w:t>
      </w:r>
      <w:r w:rsidR="003D6B94">
        <w:rPr>
          <w:sz w:val="28"/>
          <w:szCs w:val="28"/>
          <w:lang w:val="kk-KZ"/>
        </w:rPr>
        <w:lastRenderedPageBreak/>
        <w:t>М.В.Кларин, Г.К.Селевко, М.А.Чошанов, В.В.Давыдовтар технологияның түрлерiн саралауда  түрлi бағыттар ұсын</w:t>
      </w:r>
      <w:r>
        <w:rPr>
          <w:sz w:val="28"/>
          <w:szCs w:val="28"/>
          <w:lang w:val="kk-KZ"/>
        </w:rPr>
        <w:t xml:space="preserve">ады. </w:t>
      </w:r>
      <w:r w:rsidR="003D6B94">
        <w:rPr>
          <w:sz w:val="28"/>
          <w:szCs w:val="28"/>
          <w:lang w:val="kk-KZ"/>
        </w:rPr>
        <w:t xml:space="preserve">Солардың iшiнде педтехнологияны түбегейлi зерттеген ғалым Г.К.Селевко </w:t>
      </w:r>
      <w:r>
        <w:rPr>
          <w:sz w:val="28"/>
          <w:szCs w:val="28"/>
          <w:lang w:val="kk-KZ"/>
        </w:rPr>
        <w:t xml:space="preserve"> білі</w:t>
      </w:r>
      <w:r w:rsidR="00B22954">
        <w:rPr>
          <w:sz w:val="28"/>
          <w:szCs w:val="28"/>
          <w:lang w:val="kk-KZ"/>
        </w:rPr>
        <w:t>м</w:t>
      </w:r>
      <w:r>
        <w:rPr>
          <w:sz w:val="28"/>
          <w:szCs w:val="28"/>
          <w:lang w:val="kk-KZ"/>
        </w:rPr>
        <w:t xml:space="preserve"> беру технологияларын  төмендегідей </w:t>
      </w:r>
      <w:r w:rsidR="003D6B94">
        <w:rPr>
          <w:sz w:val="28"/>
          <w:szCs w:val="28"/>
          <w:lang w:val="kk-KZ"/>
        </w:rPr>
        <w:t xml:space="preserve"> топтайды:</w:t>
      </w:r>
    </w:p>
    <w:p w:rsidR="003D6B94" w:rsidRDefault="003D6B94" w:rsidP="00D0304E">
      <w:pPr>
        <w:ind w:left="720"/>
        <w:jc w:val="both"/>
        <w:rPr>
          <w:sz w:val="28"/>
          <w:szCs w:val="28"/>
          <w:lang w:val="kk-KZ"/>
        </w:rPr>
      </w:pPr>
      <w:r>
        <w:rPr>
          <w:sz w:val="28"/>
          <w:szCs w:val="28"/>
          <w:lang w:val="kk-KZ"/>
        </w:rPr>
        <w:t>-</w:t>
      </w:r>
      <w:r>
        <w:rPr>
          <w:i/>
          <w:sz w:val="28"/>
          <w:szCs w:val="28"/>
          <w:lang w:val="kk-KZ"/>
        </w:rPr>
        <w:t xml:space="preserve">қолдану өрiсiне қарай: </w:t>
      </w:r>
      <w:r>
        <w:rPr>
          <w:sz w:val="28"/>
          <w:szCs w:val="28"/>
          <w:lang w:val="kk-KZ"/>
        </w:rPr>
        <w:t>жалпыпедагогикалық, жекепәндiк, модульдiк, тарәдiстемелiк;</w:t>
      </w:r>
    </w:p>
    <w:p w:rsidR="003D6B94" w:rsidRDefault="003D6B94" w:rsidP="00D0304E">
      <w:pPr>
        <w:ind w:firstLine="720"/>
        <w:jc w:val="both"/>
        <w:rPr>
          <w:sz w:val="28"/>
          <w:szCs w:val="28"/>
          <w:lang w:val="kk-KZ"/>
        </w:rPr>
      </w:pPr>
      <w:r>
        <w:rPr>
          <w:sz w:val="28"/>
          <w:szCs w:val="28"/>
          <w:lang w:val="kk-KZ"/>
        </w:rPr>
        <w:t>-</w:t>
      </w:r>
      <w:r>
        <w:rPr>
          <w:i/>
          <w:sz w:val="28"/>
          <w:szCs w:val="28"/>
          <w:lang w:val="kk-KZ"/>
        </w:rPr>
        <w:t xml:space="preserve">мазмұны мен құрылымына қарай: </w:t>
      </w:r>
      <w:r>
        <w:rPr>
          <w:sz w:val="28"/>
          <w:szCs w:val="28"/>
          <w:lang w:val="kk-KZ"/>
        </w:rPr>
        <w:t>оқыту (тәрбиелеу), зайырлы (дiни), жалпыбiлiмдiк (бағдарлы), гуманитарлық (технократиялық), монотехнологиялық, политехнологиялық, аралық;</w:t>
      </w:r>
    </w:p>
    <w:p w:rsidR="003D6B94" w:rsidRDefault="003D6B94" w:rsidP="00D0304E">
      <w:pPr>
        <w:ind w:firstLine="567"/>
        <w:jc w:val="both"/>
        <w:rPr>
          <w:sz w:val="28"/>
          <w:szCs w:val="28"/>
          <w:lang w:val="kk-KZ"/>
        </w:rPr>
      </w:pPr>
      <w:r>
        <w:rPr>
          <w:sz w:val="28"/>
          <w:szCs w:val="28"/>
          <w:lang w:val="kk-KZ"/>
        </w:rPr>
        <w:t>-</w:t>
      </w:r>
      <w:r>
        <w:rPr>
          <w:i/>
          <w:sz w:val="28"/>
          <w:szCs w:val="28"/>
          <w:lang w:val="kk-KZ"/>
        </w:rPr>
        <w:t xml:space="preserve">ұйымдастыру түрiне қарай: </w:t>
      </w:r>
      <w:r>
        <w:rPr>
          <w:sz w:val="28"/>
          <w:szCs w:val="28"/>
          <w:lang w:val="kk-KZ"/>
        </w:rPr>
        <w:t xml:space="preserve">сыныптық-сабақтық (альтернативтiк). </w:t>
      </w:r>
      <w:r w:rsidR="005A4C5C">
        <w:rPr>
          <w:sz w:val="28"/>
          <w:szCs w:val="28"/>
          <w:lang w:val="kk-KZ"/>
        </w:rPr>
        <w:t>а</w:t>
      </w:r>
      <w:r>
        <w:rPr>
          <w:sz w:val="28"/>
          <w:szCs w:val="28"/>
          <w:lang w:val="kk-KZ"/>
        </w:rPr>
        <w:t>кадемиялық (клубтық), жеке (топтық), ұжымдық оқыту тәсiлi, саралап оқыту.</w:t>
      </w:r>
    </w:p>
    <w:p w:rsidR="00E16C5F" w:rsidRDefault="00D0304E" w:rsidP="00D0304E">
      <w:pPr>
        <w:pStyle w:val="3"/>
        <w:widowControl w:val="0"/>
        <w:spacing w:after="0"/>
        <w:ind w:left="0" w:firstLine="57"/>
        <w:jc w:val="both"/>
        <w:rPr>
          <w:sz w:val="28"/>
          <w:szCs w:val="28"/>
          <w:lang w:val="kk-KZ"/>
        </w:rPr>
      </w:pPr>
      <w:r>
        <w:rPr>
          <w:sz w:val="28"/>
          <w:szCs w:val="28"/>
          <w:lang w:val="kk-KZ"/>
        </w:rPr>
        <w:t xml:space="preserve">    </w:t>
      </w:r>
      <w:r w:rsidR="003D6B94">
        <w:rPr>
          <w:sz w:val="28"/>
          <w:szCs w:val="28"/>
          <w:lang w:val="kk-KZ"/>
        </w:rPr>
        <w:t>Дегенмен, бiр ғана бағытпен шектелетiн монотехнология болмайтыны ақиқат. Кез келген технологияға кешендiлiк тән. Бiрақ өзiнiң таңдаған басым бағытына орай олардың арасында өзгешелiк те сақталады, соған cай белгiлi бiр атауға ие болады.</w:t>
      </w:r>
      <w:r w:rsidR="003D6B94">
        <w:rPr>
          <w:sz w:val="28"/>
          <w:szCs w:val="28"/>
          <w:lang w:val="kk-KZ"/>
        </w:rPr>
        <w:tab/>
        <w:t xml:space="preserve">Сонымен, </w:t>
      </w:r>
      <w:r w:rsidR="003D6B94">
        <w:rPr>
          <w:i/>
          <w:sz w:val="28"/>
          <w:szCs w:val="28"/>
          <w:lang w:val="kk-KZ"/>
        </w:rPr>
        <w:t>технология</w:t>
      </w:r>
      <w:r w:rsidR="003D6B94">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r w:rsidR="00E16C5F">
        <w:rPr>
          <w:sz w:val="28"/>
          <w:szCs w:val="28"/>
          <w:lang w:val="kk-KZ"/>
        </w:rPr>
        <w:t xml:space="preserve"> Сол себепті</w:t>
      </w:r>
      <w:r w:rsidR="00E16C5F" w:rsidRPr="00E16C5F">
        <w:rPr>
          <w:sz w:val="28"/>
          <w:szCs w:val="28"/>
          <w:lang w:val="kk-KZ"/>
        </w:rPr>
        <w:t xml:space="preserve"> </w:t>
      </w:r>
      <w:r w:rsidR="00E16C5F">
        <w:rPr>
          <w:sz w:val="28"/>
          <w:szCs w:val="28"/>
          <w:lang w:val="kk-KZ"/>
        </w:rPr>
        <w:t>педагогикалық технология</w:t>
      </w:r>
      <w:r w:rsidR="00E16C5F">
        <w:rPr>
          <w:i/>
          <w:sz w:val="28"/>
          <w:szCs w:val="28"/>
          <w:lang w:val="kk-KZ"/>
        </w:rPr>
        <w:t xml:space="preserve"> салалық және локальдік </w:t>
      </w:r>
      <w:r w:rsidR="00E16C5F">
        <w:rPr>
          <w:sz w:val="28"/>
          <w:szCs w:val="28"/>
          <w:lang w:val="kk-KZ"/>
        </w:rPr>
        <w:t xml:space="preserve">деңгейлерде қолданылу болып бөлінеді. </w:t>
      </w:r>
    </w:p>
    <w:p w:rsidR="00E16C5F" w:rsidRDefault="00E16C5F" w:rsidP="00D0304E">
      <w:pPr>
        <w:pStyle w:val="3"/>
        <w:widowControl w:val="0"/>
        <w:spacing w:after="0"/>
        <w:ind w:left="0" w:firstLine="57"/>
        <w:rPr>
          <w:sz w:val="28"/>
          <w:szCs w:val="28"/>
          <w:lang w:val="kk-KZ"/>
        </w:rPr>
      </w:pPr>
      <w:r>
        <w:rPr>
          <w:i/>
          <w:sz w:val="28"/>
          <w:szCs w:val="28"/>
          <w:lang w:val="kk-KZ"/>
        </w:rPr>
        <w:t xml:space="preserve">       Салалық ( пәндік) − </w:t>
      </w:r>
      <w:r>
        <w:rPr>
          <w:sz w:val="28"/>
          <w:szCs w:val="28"/>
          <w:lang w:val="kk-KZ"/>
        </w:rPr>
        <w:t>бір пән шеңберіндегі оқыту мен тәрбие мазмұнын жүзеге асыруға негізделген әдістер мен құралдар жиынтығы.</w:t>
      </w:r>
    </w:p>
    <w:p w:rsidR="00E16C5F" w:rsidRDefault="00E16C5F" w:rsidP="00D0304E">
      <w:pPr>
        <w:pStyle w:val="3"/>
        <w:widowControl w:val="0"/>
        <w:spacing w:after="0"/>
        <w:ind w:left="0" w:firstLine="57"/>
        <w:rPr>
          <w:sz w:val="28"/>
          <w:szCs w:val="28"/>
          <w:lang w:val="kk-KZ"/>
        </w:rPr>
      </w:pPr>
      <w:r>
        <w:rPr>
          <w:i/>
          <w:sz w:val="28"/>
          <w:szCs w:val="28"/>
          <w:lang w:val="kk-KZ"/>
        </w:rPr>
        <w:t xml:space="preserve">       Локальдік (модульдік) </w:t>
      </w:r>
      <w:r>
        <w:rPr>
          <w:sz w:val="28"/>
          <w:szCs w:val="28"/>
          <w:lang w:val="kk-KZ"/>
        </w:rPr>
        <w:t xml:space="preserve">жеке әрекеттер технологиясы ұғымын қалыптастыру, дара қасиеттерді қалыптастыру және дамыту технологиясы, жаңа материалды меңгерту технологиясы, қайталау және бақылауды ұйымдастыру технологиясы, жеке жұмысты ұйымдастыру технологиясы болып іштей жіктеледі. </w:t>
      </w:r>
    </w:p>
    <w:p w:rsidR="003D6B94" w:rsidRDefault="005A4C5C" w:rsidP="00D0304E">
      <w:pPr>
        <w:ind w:firstLine="720"/>
        <w:jc w:val="both"/>
        <w:rPr>
          <w:sz w:val="28"/>
          <w:szCs w:val="28"/>
          <w:lang w:val="kk-KZ"/>
        </w:rPr>
      </w:pPr>
      <w:r>
        <w:rPr>
          <w:sz w:val="28"/>
          <w:szCs w:val="28"/>
          <w:lang w:val="kk-KZ"/>
        </w:rPr>
        <w:t xml:space="preserve"> </w:t>
      </w:r>
      <w:r w:rsidR="00B22954">
        <w:rPr>
          <w:sz w:val="28"/>
          <w:szCs w:val="28"/>
          <w:lang w:val="kk-KZ"/>
        </w:rPr>
        <w:t xml:space="preserve"> Оқытуда тиімділік танытатын педагогикалық технологияларды </w:t>
      </w:r>
      <w:r w:rsidR="003D6B94">
        <w:rPr>
          <w:i/>
          <w:sz w:val="28"/>
          <w:szCs w:val="28"/>
          <w:lang w:val="kk-KZ"/>
        </w:rPr>
        <w:t>iрiктеу мен жүйелеудiң</w:t>
      </w:r>
      <w:r w:rsidR="003D6B94">
        <w:rPr>
          <w:sz w:val="28"/>
          <w:szCs w:val="28"/>
          <w:lang w:val="kk-KZ"/>
        </w:rPr>
        <w:t xml:space="preserve"> мынадай </w:t>
      </w:r>
      <w:r w:rsidR="003D6B94">
        <w:rPr>
          <w:i/>
          <w:sz w:val="28"/>
          <w:szCs w:val="28"/>
          <w:lang w:val="kk-KZ"/>
        </w:rPr>
        <w:t xml:space="preserve">критерийлерi </w:t>
      </w:r>
      <w:r w:rsidR="003D6B94">
        <w:rPr>
          <w:sz w:val="28"/>
          <w:szCs w:val="28"/>
          <w:lang w:val="kk-KZ"/>
        </w:rPr>
        <w:t>айқындал</w:t>
      </w:r>
      <w:r w:rsidR="00B22954">
        <w:rPr>
          <w:sz w:val="28"/>
          <w:szCs w:val="28"/>
          <w:lang w:val="kk-KZ"/>
        </w:rPr>
        <w:t>ған</w:t>
      </w:r>
      <w:r w:rsidR="003D6B94">
        <w:rPr>
          <w:sz w:val="28"/>
          <w:szCs w:val="28"/>
          <w:lang w:val="kk-KZ"/>
        </w:rPr>
        <w:t>:</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B22954">
        <w:rPr>
          <w:sz w:val="28"/>
          <w:szCs w:val="28"/>
          <w:lang w:val="kk-KZ"/>
        </w:rPr>
        <w:t xml:space="preserve">оқыту талаптарымен </w:t>
      </w:r>
      <w:r>
        <w:rPr>
          <w:sz w:val="28"/>
          <w:szCs w:val="28"/>
          <w:lang w:val="kk-KZ"/>
        </w:rPr>
        <w:t>үндес  болуы;</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B22954">
        <w:rPr>
          <w:sz w:val="28"/>
          <w:szCs w:val="28"/>
          <w:lang w:val="kk-KZ"/>
        </w:rPr>
        <w:t xml:space="preserve"> білім алушылардың </w:t>
      </w:r>
      <w:r>
        <w:rPr>
          <w:sz w:val="28"/>
          <w:szCs w:val="28"/>
          <w:lang w:val="kk-KZ"/>
        </w:rPr>
        <w:t xml:space="preserve"> мүддесiне басымдылық беру</w:t>
      </w:r>
      <w:r w:rsidR="00B22954">
        <w:rPr>
          <w:sz w:val="28"/>
          <w:szCs w:val="28"/>
          <w:lang w:val="kk-KZ"/>
        </w:rPr>
        <w:t>і</w:t>
      </w:r>
      <w:r>
        <w:rPr>
          <w:sz w:val="28"/>
          <w:szCs w:val="28"/>
          <w:lang w:val="kk-KZ"/>
        </w:rPr>
        <w:t>;</w:t>
      </w:r>
    </w:p>
    <w:p w:rsidR="003D6B94" w:rsidRDefault="003D6B94" w:rsidP="00D0304E">
      <w:pPr>
        <w:numPr>
          <w:ilvl w:val="0"/>
          <w:numId w:val="2"/>
        </w:numPr>
        <w:jc w:val="both"/>
        <w:rPr>
          <w:sz w:val="28"/>
          <w:szCs w:val="28"/>
          <w:lang w:val="kk-KZ"/>
        </w:rPr>
      </w:pPr>
      <w:r>
        <w:rPr>
          <w:sz w:val="28"/>
          <w:szCs w:val="28"/>
          <w:lang w:val="kk-KZ"/>
        </w:rPr>
        <w:t>технологиялардың оқ</w:t>
      </w:r>
      <w:r w:rsidR="00355574">
        <w:rPr>
          <w:sz w:val="28"/>
          <w:szCs w:val="28"/>
          <w:lang w:val="kk-KZ"/>
        </w:rPr>
        <w:t xml:space="preserve">ыту  деңгейлерінің </w:t>
      </w:r>
      <w:r>
        <w:rPr>
          <w:sz w:val="28"/>
          <w:szCs w:val="28"/>
          <w:lang w:val="kk-KZ"/>
        </w:rPr>
        <w:t xml:space="preserve"> кез келгенiнде қолдануға қолайлылығы; </w:t>
      </w:r>
    </w:p>
    <w:p w:rsidR="003D6B94" w:rsidRDefault="003D6B94" w:rsidP="00D0304E">
      <w:pPr>
        <w:numPr>
          <w:ilvl w:val="0"/>
          <w:numId w:val="2"/>
        </w:numPr>
        <w:jc w:val="both"/>
        <w:rPr>
          <w:sz w:val="28"/>
          <w:szCs w:val="28"/>
          <w:lang w:val="kk-KZ"/>
        </w:rPr>
      </w:pPr>
      <w:r>
        <w:rPr>
          <w:sz w:val="28"/>
          <w:szCs w:val="28"/>
          <w:lang w:val="kk-KZ"/>
        </w:rPr>
        <w:t>технологиялардың бiлiм сапасын арттыруға ықпалының айқын болуы;</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355574">
        <w:rPr>
          <w:sz w:val="28"/>
          <w:szCs w:val="28"/>
          <w:lang w:val="kk-KZ"/>
        </w:rPr>
        <w:t xml:space="preserve"> студент </w:t>
      </w:r>
      <w:r>
        <w:rPr>
          <w:sz w:val="28"/>
          <w:szCs w:val="28"/>
          <w:lang w:val="kk-KZ"/>
        </w:rPr>
        <w:t xml:space="preserve"> бiлiмiн объективтi бағалауда</w:t>
      </w:r>
      <w:r w:rsidR="00355574">
        <w:rPr>
          <w:sz w:val="28"/>
          <w:szCs w:val="28"/>
          <w:lang w:val="kk-KZ"/>
        </w:rPr>
        <w:t xml:space="preserve">ғы </w:t>
      </w:r>
      <w:r>
        <w:rPr>
          <w:sz w:val="28"/>
          <w:szCs w:val="28"/>
          <w:lang w:val="kk-KZ"/>
        </w:rPr>
        <w:t xml:space="preserve"> тиiмдiлiгi;</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355574">
        <w:rPr>
          <w:sz w:val="28"/>
          <w:szCs w:val="28"/>
          <w:lang w:val="kk-KZ"/>
        </w:rPr>
        <w:t xml:space="preserve">студенттің </w:t>
      </w:r>
      <w:r>
        <w:rPr>
          <w:sz w:val="28"/>
          <w:szCs w:val="28"/>
          <w:lang w:val="kk-KZ"/>
        </w:rPr>
        <w:t xml:space="preserve">әрекетiн белсендiруге ықпалын тигiзетiндiгi </w:t>
      </w:r>
    </w:p>
    <w:p w:rsidR="003D6B94" w:rsidRDefault="003D6B94" w:rsidP="00D0304E">
      <w:pPr>
        <w:pStyle w:val="3"/>
        <w:widowControl w:val="0"/>
        <w:spacing w:after="0"/>
        <w:ind w:left="0" w:firstLine="57"/>
        <w:jc w:val="both"/>
        <w:rPr>
          <w:sz w:val="28"/>
          <w:szCs w:val="28"/>
          <w:lang w:val="kk-KZ"/>
        </w:rPr>
      </w:pPr>
      <w:r>
        <w:rPr>
          <w:sz w:val="28"/>
          <w:szCs w:val="28"/>
          <w:lang w:val="kk-KZ"/>
        </w:rPr>
        <w:t xml:space="preserve">Педагогикалық технологияның негізгі мақсаты– </w:t>
      </w:r>
      <w:r w:rsidR="00355574">
        <w:rPr>
          <w:sz w:val="28"/>
          <w:szCs w:val="28"/>
          <w:lang w:val="kk-KZ"/>
        </w:rPr>
        <w:t xml:space="preserve"> білім алушылардың </w:t>
      </w:r>
      <w:r>
        <w:rPr>
          <w:sz w:val="28"/>
          <w:szCs w:val="28"/>
          <w:lang w:val="kk-KZ"/>
        </w:rPr>
        <w:t xml:space="preserve">  даралық тұлғасын дамыту деп санаймыз. Енді осы ұғымға тоқталатын болсақ,  </w:t>
      </w:r>
      <w:r>
        <w:rPr>
          <w:i/>
          <w:sz w:val="28"/>
          <w:szCs w:val="28"/>
          <w:lang w:val="kk-KZ"/>
        </w:rPr>
        <w:t>педагогикалық технология</w:t>
      </w:r>
      <w:r>
        <w:rPr>
          <w:sz w:val="28"/>
          <w:szCs w:val="28"/>
          <w:lang w:val="kk-KZ"/>
        </w:rPr>
        <w:t xml:space="preserve"> техникалық және адами ресурстарды ескере отырып </w:t>
      </w:r>
      <w:r>
        <w:rPr>
          <w:sz w:val="28"/>
          <w:szCs w:val="28"/>
          <w:lang w:val="kk-KZ"/>
        </w:rPr>
        <w:lastRenderedPageBreak/>
        <w:t>оқыту және білімді меңгерудің барлық үдерісін анықтап құру және қолданудың жүйелі әдісі, сонымен бірге білім берудің жолдарын айқындаудың бірі ретінде қарастырады.</w:t>
      </w:r>
      <w:r w:rsidR="00E16C5F">
        <w:rPr>
          <w:sz w:val="28"/>
          <w:szCs w:val="28"/>
          <w:lang w:val="kk-KZ"/>
        </w:rPr>
        <w:t xml:space="preserve"> </w:t>
      </w:r>
    </w:p>
    <w:p w:rsidR="003D6B94" w:rsidRDefault="003D6B94" w:rsidP="00D0304E">
      <w:pPr>
        <w:ind w:firstLine="567"/>
        <w:jc w:val="both"/>
        <w:rPr>
          <w:rFonts w:eastAsiaTheme="minorEastAsia"/>
          <w:sz w:val="28"/>
          <w:szCs w:val="28"/>
          <w:lang w:val="kk-KZ"/>
        </w:rPr>
      </w:pPr>
      <w:r>
        <w:rPr>
          <w:sz w:val="28"/>
          <w:szCs w:val="28"/>
          <w:lang w:val="kk-KZ"/>
        </w:rPr>
        <w:t xml:space="preserve">Педагогикалық технология-арнаулы және тұрақты педагогикалық нәтижелерге қол жеткізу үшін барлық педагогикалық жүйені ұйымдастыру бағыттарымен тікелей байланыста қарастырылатын теория мен практиканың зерттеу аймағы деп зерттеуші П. Митчелл қарастырған. </w:t>
      </w:r>
    </w:p>
    <w:p w:rsidR="003D6B94" w:rsidRDefault="003D6B94" w:rsidP="00D0304E">
      <w:pPr>
        <w:ind w:firstLine="567"/>
        <w:jc w:val="both"/>
        <w:rPr>
          <w:sz w:val="28"/>
          <w:szCs w:val="28"/>
          <w:lang w:val="kk-KZ"/>
        </w:rPr>
      </w:pPr>
      <w:r>
        <w:rPr>
          <w:sz w:val="28"/>
          <w:szCs w:val="28"/>
          <w:lang w:val="kk-KZ"/>
        </w:rPr>
        <w:t>Зерттеуші М.Шошановтың ғылыми еңбегінде педагогикалық технология оқушының оқу танымдық қызметін арттыруға бағытталуы тиіс екендігін айта келіп, педагогикалық технологияның негізгі белгілері ретінде: диагностика мен нәтижелікті, үнемділікті және түзетуді атап өтеді. Педагогикалық технологиялардың бастаулары ретінде педагогика, психология және әлеуметтік ғылымдардың жетістіктерін, озық педагогикалық тәжірибелерді, халық педагогикасын отандық және шетелдік педагогикадағы озық бағыттарды  атауға болады. Педагогикалық технология нақты  педагогикалық тәжірибе барысында оқу үдерісін жүзеге асырып, оқытып үйрету мен оқып үйренудің шын болмысын бейнелейді.</w:t>
      </w:r>
    </w:p>
    <w:p w:rsidR="003D6B94" w:rsidRDefault="003D6B94" w:rsidP="00D0304E">
      <w:pPr>
        <w:ind w:firstLine="567"/>
        <w:jc w:val="both"/>
        <w:rPr>
          <w:sz w:val="28"/>
          <w:szCs w:val="28"/>
          <w:lang w:val="kk-KZ"/>
        </w:rPr>
      </w:pPr>
      <w:r>
        <w:rPr>
          <w:sz w:val="28"/>
          <w:szCs w:val="28"/>
          <w:lang w:val="kk-KZ"/>
        </w:rPr>
        <w:t>Бүгінгі оқу үдерісінде қолданылып жүрген педагогикалық технология бағыттары ізгілік, дамытушылық, жеке қарым-қатынастарға негізделген. Ал, бұл технологиялардың дидактикалық негіздеріне: белгілі бір мақсатқа байланысты проблемалық оқыту, студенттердің қабілеті мен мүмкіндіктерін ескеру, оқу қызметін саралап басқару, оқу үдерісін демократиялық жолмен ұйымдастыруды айтуға болады деп есептейміз.</w:t>
      </w:r>
    </w:p>
    <w:p w:rsidR="003D6B94" w:rsidRDefault="003D6B94" w:rsidP="00D0304E">
      <w:pPr>
        <w:ind w:firstLine="567"/>
        <w:jc w:val="both"/>
        <w:rPr>
          <w:sz w:val="28"/>
          <w:szCs w:val="28"/>
          <w:lang w:val="kk-KZ"/>
        </w:rPr>
      </w:pPr>
      <w:r>
        <w:rPr>
          <w:sz w:val="28"/>
          <w:szCs w:val="28"/>
          <w:lang w:val="kk-KZ"/>
        </w:rPr>
        <w:t xml:space="preserve">Педагогикалық технологияның басты ерекшілігі оқу үдерісінің қойылған мақсатқа жетуге кепілдік беретіндігінде. Педагогикалық әдебиеттерде </w:t>
      </w:r>
      <w:r>
        <w:rPr>
          <w:i/>
          <w:sz w:val="28"/>
          <w:szCs w:val="28"/>
          <w:lang w:val="kk-KZ"/>
        </w:rPr>
        <w:t>«педагогикалық технология»</w:t>
      </w:r>
      <w:r>
        <w:rPr>
          <w:sz w:val="28"/>
          <w:szCs w:val="28"/>
          <w:lang w:val="kk-KZ"/>
        </w:rPr>
        <w:t xml:space="preserve"> ұғымы үш бағытта қолданылады: </w:t>
      </w:r>
    </w:p>
    <w:p w:rsidR="003D6B94" w:rsidRDefault="003D6B94" w:rsidP="00D0304E">
      <w:pPr>
        <w:ind w:firstLine="567"/>
        <w:jc w:val="both"/>
        <w:rPr>
          <w:sz w:val="28"/>
          <w:szCs w:val="28"/>
          <w:lang w:val="kk-KZ"/>
        </w:rPr>
      </w:pPr>
      <w:r>
        <w:rPr>
          <w:sz w:val="28"/>
          <w:szCs w:val="28"/>
          <w:lang w:val="kk-KZ"/>
        </w:rPr>
        <w:t xml:space="preserve">1) жалпы педагогикалық денгей–белгілі бір аймақтағы, оқу орнындағы білім беру үдерісін сипаттайды; </w:t>
      </w:r>
    </w:p>
    <w:p w:rsidR="003D6B94" w:rsidRDefault="003D6B94" w:rsidP="00D0304E">
      <w:pPr>
        <w:ind w:firstLine="567"/>
        <w:jc w:val="both"/>
        <w:rPr>
          <w:sz w:val="28"/>
          <w:szCs w:val="28"/>
          <w:lang w:val="kk-KZ"/>
        </w:rPr>
      </w:pPr>
      <w:r>
        <w:rPr>
          <w:sz w:val="28"/>
          <w:szCs w:val="28"/>
          <w:lang w:val="kk-KZ"/>
        </w:rPr>
        <w:t>2) жеке пәндік-әдістемелік деңгей–жеке пән әдістемесі ретінде қолданылады;</w:t>
      </w:r>
    </w:p>
    <w:p w:rsidR="003D6B94" w:rsidRDefault="003D6B94" w:rsidP="00D0304E">
      <w:pPr>
        <w:ind w:firstLine="567"/>
        <w:jc w:val="both"/>
        <w:rPr>
          <w:sz w:val="28"/>
          <w:szCs w:val="28"/>
          <w:lang w:val="kk-KZ"/>
        </w:rPr>
      </w:pPr>
      <w:r>
        <w:rPr>
          <w:sz w:val="28"/>
          <w:szCs w:val="28"/>
          <w:lang w:val="kk-KZ"/>
        </w:rPr>
        <w:t>3) элементтік (бөлімді) модельді деңгей-оқу-тәрбие үдерісінің жекелеген бөлігінің технологиясы ретінде қарастырған.</w:t>
      </w:r>
    </w:p>
    <w:p w:rsidR="005B5454" w:rsidRDefault="003D6B94" w:rsidP="00D0304E">
      <w:pPr>
        <w:ind w:firstLine="567"/>
        <w:jc w:val="both"/>
        <w:rPr>
          <w:sz w:val="28"/>
          <w:szCs w:val="28"/>
          <w:lang w:val="kk-KZ"/>
        </w:rPr>
      </w:pPr>
      <w:r>
        <w:rPr>
          <w:sz w:val="28"/>
          <w:szCs w:val="28"/>
          <w:lang w:val="kk-KZ"/>
        </w:rPr>
        <w:t xml:space="preserve">Белгілі ғалым- әдіскер В.М. Монахов «Педагогикалық технология </w:t>
      </w:r>
      <w:r>
        <w:rPr>
          <w:sz w:val="28"/>
          <w:szCs w:val="28"/>
          <w:lang w:val="kk-KZ"/>
        </w:rPr>
        <w:softHyphen/>
        <w:t xml:space="preserve"> бұл оқушы мен мұғалімнің оқу үдерісін жобалап және ұйымдастыруға бірігіп қызмет етуіне қолайлы жағдай  туғызатын, әбден ойластырылған педагогика-лық іс</w:t>
      </w:r>
      <w:r>
        <w:rPr>
          <w:sz w:val="28"/>
          <w:szCs w:val="28"/>
          <w:lang w:val="kk-KZ"/>
        </w:rPr>
        <w:softHyphen/>
        <w:t>әрекетінің үлгісі»</w:t>
      </w:r>
      <w:r w:rsidR="00241732" w:rsidRPr="00241732">
        <w:rPr>
          <w:sz w:val="28"/>
          <w:szCs w:val="28"/>
          <w:lang w:val="kk-KZ"/>
        </w:rPr>
        <w:t>-,</w:t>
      </w:r>
      <w:r>
        <w:rPr>
          <w:sz w:val="28"/>
          <w:szCs w:val="28"/>
          <w:lang w:val="kk-KZ"/>
        </w:rPr>
        <w:softHyphen/>
        <w:t xml:space="preserve"> деп тұжырымдайды. </w:t>
      </w:r>
    </w:p>
    <w:p w:rsidR="003D6B94" w:rsidRDefault="003D6B94" w:rsidP="00D0304E">
      <w:pPr>
        <w:ind w:firstLine="567"/>
        <w:jc w:val="both"/>
        <w:rPr>
          <w:sz w:val="28"/>
          <w:szCs w:val="28"/>
          <w:lang w:val="kk-KZ"/>
        </w:rPr>
      </w:pPr>
      <w:r>
        <w:rPr>
          <w:sz w:val="28"/>
          <w:szCs w:val="28"/>
          <w:lang w:val="kk-KZ"/>
        </w:rPr>
        <w:t>Қазіргі таңда студент пен оқытушының СӨЖ кезінде бірігіп</w:t>
      </w:r>
      <w:r w:rsidR="00B22954">
        <w:rPr>
          <w:sz w:val="28"/>
          <w:szCs w:val="28"/>
          <w:lang w:val="kk-KZ"/>
        </w:rPr>
        <w:t xml:space="preserve"> </w:t>
      </w:r>
      <w:r>
        <w:rPr>
          <w:sz w:val="28"/>
          <w:szCs w:val="28"/>
          <w:lang w:val="kk-KZ"/>
        </w:rPr>
        <w:t>жұмыс істеп соған қолайлы жағдай туғызу оқу үдерісінің сапасын артыруда әсер етеді. Ал келесі зерттеуші ғалым Б.Т. Лихачев ғылыми-зерттеу жұмысында және педагогикалық әдебиеттерде педагогикалық технологияны оқу үдерісіне белгілі бір мақсат көздей отырып педагогикалық ықпал ету ретінде айқындаған. Педагогикалық технология түпкілікті өзгермейтін механикалық құрылым емес, қайта студент пен оқытушының үнемі жаңа сипат алып отыратын өзара қарым-қатынасының негізі деп көрсетеді.</w:t>
      </w:r>
    </w:p>
    <w:p w:rsidR="005B5454" w:rsidRDefault="003D6B94" w:rsidP="00D0304E">
      <w:pPr>
        <w:ind w:firstLine="567"/>
        <w:jc w:val="both"/>
        <w:rPr>
          <w:sz w:val="28"/>
          <w:szCs w:val="28"/>
          <w:lang w:val="kk-KZ"/>
        </w:rPr>
      </w:pPr>
      <w:r>
        <w:rPr>
          <w:sz w:val="28"/>
          <w:szCs w:val="28"/>
          <w:lang w:val="kk-KZ"/>
        </w:rPr>
        <w:lastRenderedPageBreak/>
        <w:t xml:space="preserve">Жаңа оқыту технологияларын білім беру жүйесінде жүзеге асыруды-білім беру жүйесінің дамуының заңдылықтарының бірі ретінде қарастыруға болады, өйткені білім беру жүйесін және оның құрамының өзгеруін қажет ететін ескі мен жаңа үдеріс арасында қайшылық болуы табиғи құбылыс. Адам өмірі мен тұрмысының жаңа сапаға көтерілуі, білім мен тәрбиенің мазмұнын жанартуды  талап етері сөзсіз. Ал бұл өзгерістер оқыту үдерісінде оқу-тәрбие мақсаты мен мазмұнын, оқыту тәсілдері мен құрал-жабықтарын өзгертумен қатар, оқу үдерісін ұйымдастыру шараларын да түбегейлі өзгертуді талап етеді. Ал, педогогиқалық жаңа технологиялар осы педагогикалық мақсатқа жетудің тиімді жолы екені анық. </w:t>
      </w:r>
    </w:p>
    <w:p w:rsidR="00564BB3" w:rsidRDefault="003D6B94" w:rsidP="00D0304E">
      <w:pPr>
        <w:widowControl w:val="0"/>
        <w:ind w:firstLine="57"/>
        <w:jc w:val="both"/>
        <w:rPr>
          <w:sz w:val="28"/>
          <w:szCs w:val="28"/>
          <w:lang w:val="kk-KZ"/>
        </w:rPr>
      </w:pPr>
      <w:r>
        <w:rPr>
          <w:sz w:val="28"/>
          <w:szCs w:val="28"/>
          <w:lang w:val="kk-KZ"/>
        </w:rPr>
        <w:t xml:space="preserve">Педагогикалық технологияны білім беру саласында пайдаланудың әдіс -тәсілдері, шарттары, дидактикалық-әдістемелік негіздері туралы Қазақстандық ғалымдар Ш.Т. Таубаева, Ж.А. Караев, С.Б. Нұрмағамбетова,  Н.А. Оразахынова,  Е. Жұматаева, С.А. Муликова,  Ж.Ы.Сардарова,  Н.А. Асанов, С.А. Нурпеисова А. Саипов, С.А. Көшімбетова, Д.М. Джусубалиева, Ә.Е. Әбеуов, Б.К. Тульбасова, В. Кабдықайырұлы, А.К. Мыңбаева, К.З. Халықова т.б. ғалымдардың зерттеу жұмыстарында педагогикалық технологиялардың жалпы ерекшеліктері, ғылыми дәйектілігі туралы құнды пікірлер мен нақты ұсыныстар айтқан. </w:t>
      </w:r>
      <w:r w:rsidR="009A4CFA">
        <w:rPr>
          <w:sz w:val="28"/>
          <w:szCs w:val="28"/>
          <w:lang w:val="kk-KZ"/>
        </w:rPr>
        <w:t xml:space="preserve">Осы ретте  білім беру технологияларын әдіскер-ғалымдардың жіктеуін негізге ала отырып, </w:t>
      </w:r>
      <w:r w:rsidR="009A4CFA">
        <w:rPr>
          <w:b/>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sidR="009A4CFA">
        <w:rPr>
          <w:sz w:val="28"/>
          <w:szCs w:val="28"/>
          <w:lang w:val="kk-KZ"/>
        </w:rPr>
        <w:t>деп төртке бөліп  қарастырамыз.</w:t>
      </w:r>
      <w:r>
        <w:rPr>
          <w:sz w:val="28"/>
          <w:szCs w:val="28"/>
          <w:lang w:val="kk-KZ"/>
        </w:rPr>
        <w:t xml:space="preserve">  </w:t>
      </w:r>
      <w:r w:rsidR="00506C9C">
        <w:rPr>
          <w:sz w:val="28"/>
          <w:szCs w:val="28"/>
          <w:lang w:val="kk-KZ"/>
        </w:rPr>
        <w:t xml:space="preserve"> </w:t>
      </w:r>
    </w:p>
    <w:p w:rsidR="00FB19F2" w:rsidRDefault="00564BB3" w:rsidP="00D0304E">
      <w:pPr>
        <w:widowControl w:val="0"/>
        <w:ind w:firstLine="57"/>
        <w:jc w:val="both"/>
        <w:rPr>
          <w:sz w:val="28"/>
          <w:szCs w:val="28"/>
          <w:lang w:val="kk-KZ"/>
        </w:rPr>
      </w:pPr>
      <w:r>
        <w:rPr>
          <w:sz w:val="28"/>
          <w:szCs w:val="28"/>
          <w:lang w:val="kk-KZ"/>
        </w:rPr>
        <w:t xml:space="preserve">  Қорыта айтқанда, </w:t>
      </w:r>
      <w:r w:rsidR="003D6B94">
        <w:rPr>
          <w:sz w:val="28"/>
          <w:szCs w:val="28"/>
          <w:lang w:val="kk-KZ"/>
        </w:rPr>
        <w:t>педагогикалық технологиялар бiлiм сапасын жетiлдiрудiң маңызды компонентi деп саналады</w:t>
      </w:r>
      <w:r w:rsidR="00FB19F2">
        <w:rPr>
          <w:sz w:val="28"/>
          <w:szCs w:val="28"/>
          <w:lang w:val="kk-KZ"/>
        </w:rPr>
        <w:t xml:space="preserve">. </w:t>
      </w:r>
    </w:p>
    <w:p w:rsidR="007D76B2" w:rsidRDefault="007D76B2" w:rsidP="00D0304E">
      <w:pPr>
        <w:widowControl w:val="0"/>
        <w:ind w:firstLine="57"/>
        <w:jc w:val="both"/>
        <w:rPr>
          <w:sz w:val="28"/>
          <w:szCs w:val="28"/>
          <w:lang w:val="kk-KZ"/>
        </w:rPr>
      </w:pPr>
    </w:p>
    <w:p w:rsidR="003D6B94" w:rsidRPr="007D76B2" w:rsidRDefault="00FB19F2" w:rsidP="00564BB3">
      <w:pPr>
        <w:widowControl w:val="0"/>
        <w:ind w:firstLine="57"/>
        <w:jc w:val="both"/>
        <w:rPr>
          <w:b/>
          <w:sz w:val="28"/>
          <w:szCs w:val="20"/>
          <w:lang w:val="kk-KZ"/>
        </w:rPr>
      </w:pPr>
      <w:r w:rsidRPr="007D76B2">
        <w:rPr>
          <w:b/>
          <w:sz w:val="28"/>
          <w:szCs w:val="28"/>
          <w:lang w:val="kk-KZ"/>
        </w:rPr>
        <w:t xml:space="preserve">  </w:t>
      </w:r>
      <w:r w:rsidR="007D76B2">
        <w:rPr>
          <w:b/>
          <w:sz w:val="28"/>
          <w:szCs w:val="28"/>
          <w:lang w:val="kk-KZ"/>
        </w:rPr>
        <w:t xml:space="preserve">      </w:t>
      </w:r>
      <w:r w:rsidRPr="007D76B2">
        <w:rPr>
          <w:b/>
          <w:sz w:val="28"/>
          <w:szCs w:val="28"/>
          <w:lang w:val="kk-KZ"/>
        </w:rPr>
        <w:t xml:space="preserve">Студент білімін бақылау және тексеру </w:t>
      </w:r>
      <w:r w:rsidR="007D76B2" w:rsidRPr="007D76B2">
        <w:rPr>
          <w:b/>
          <w:sz w:val="28"/>
          <w:szCs w:val="28"/>
          <w:lang w:val="kk-KZ"/>
        </w:rPr>
        <w:t>сұрақ-тапсырмалары</w:t>
      </w:r>
      <w:r w:rsidR="007D76B2">
        <w:rPr>
          <w:b/>
          <w:sz w:val="28"/>
          <w:szCs w:val="28"/>
          <w:lang w:val="kk-KZ"/>
        </w:rPr>
        <w:t>:</w:t>
      </w:r>
      <w:r w:rsidR="007D76B2" w:rsidRPr="007D76B2">
        <w:rPr>
          <w:b/>
          <w:sz w:val="28"/>
          <w:szCs w:val="28"/>
          <w:lang w:val="kk-KZ"/>
        </w:rPr>
        <w:t xml:space="preserve"> </w:t>
      </w:r>
      <w:r w:rsidRPr="007D76B2">
        <w:rPr>
          <w:b/>
          <w:sz w:val="28"/>
          <w:szCs w:val="28"/>
          <w:lang w:val="kk-KZ"/>
        </w:rPr>
        <w:t xml:space="preserve"> </w:t>
      </w:r>
    </w:p>
    <w:p w:rsidR="00E16C5F" w:rsidRDefault="00E16C5F" w:rsidP="003D6B94">
      <w:pPr>
        <w:pStyle w:val="a5"/>
        <w:spacing w:after="0"/>
        <w:ind w:left="0"/>
        <w:jc w:val="both"/>
        <w:rPr>
          <w:rFonts w:eastAsia="Times New Roman"/>
          <w:sz w:val="28"/>
          <w:szCs w:val="20"/>
          <w:lang w:val="kk-KZ"/>
        </w:rPr>
      </w:pPr>
    </w:p>
    <w:p w:rsidR="004E497C" w:rsidRDefault="004E497C" w:rsidP="004E497C">
      <w:pPr>
        <w:pStyle w:val="a6"/>
        <w:numPr>
          <w:ilvl w:val="0"/>
          <w:numId w:val="17"/>
        </w:numPr>
        <w:jc w:val="both"/>
        <w:rPr>
          <w:sz w:val="28"/>
          <w:szCs w:val="28"/>
          <w:lang w:val="kk-KZ"/>
        </w:rPr>
      </w:pPr>
      <w:r>
        <w:rPr>
          <w:sz w:val="28"/>
          <w:szCs w:val="28"/>
          <w:lang w:val="kk-KZ"/>
        </w:rPr>
        <w:t xml:space="preserve">  Қазіргі  қоғамдық-әлеуметтік жағдайлар білім беру  сапасына,  оқыту үрдісіне қалай әсер етеді деп ойлайсыңдар? </w:t>
      </w:r>
      <w:r w:rsidRPr="006B1365">
        <w:rPr>
          <w:sz w:val="28"/>
          <w:szCs w:val="28"/>
          <w:lang w:val="kk-KZ"/>
        </w:rPr>
        <w:t xml:space="preserve"> </w:t>
      </w:r>
    </w:p>
    <w:p w:rsidR="004E497C" w:rsidRDefault="004E497C" w:rsidP="004E497C">
      <w:pPr>
        <w:pStyle w:val="a6"/>
        <w:numPr>
          <w:ilvl w:val="0"/>
          <w:numId w:val="17"/>
        </w:numPr>
        <w:jc w:val="both"/>
        <w:rPr>
          <w:sz w:val="28"/>
          <w:szCs w:val="28"/>
          <w:lang w:val="kk-KZ"/>
        </w:rPr>
      </w:pPr>
      <w:r>
        <w:rPr>
          <w:sz w:val="28"/>
          <w:szCs w:val="28"/>
          <w:lang w:val="kk-KZ"/>
        </w:rPr>
        <w:t xml:space="preserve">«Технология» ұғымы қандай қажеттіліктерден туындаған? Пікірлеріңді  нақты мысалдармен дәлелдеп айтыңдар. </w:t>
      </w:r>
    </w:p>
    <w:p w:rsidR="004E497C" w:rsidRDefault="004E497C" w:rsidP="004E497C">
      <w:pPr>
        <w:pStyle w:val="a6"/>
        <w:numPr>
          <w:ilvl w:val="0"/>
          <w:numId w:val="17"/>
        </w:numPr>
        <w:jc w:val="both"/>
        <w:rPr>
          <w:sz w:val="28"/>
          <w:szCs w:val="28"/>
          <w:lang w:val="kk-KZ"/>
        </w:rPr>
      </w:pPr>
      <w:r w:rsidRPr="006B1365">
        <w:rPr>
          <w:sz w:val="28"/>
          <w:szCs w:val="28"/>
          <w:lang w:val="kk-KZ"/>
        </w:rPr>
        <w:t>«Білім берудегі педагогикалық технологиялар» ұғымын</w:t>
      </w:r>
      <w:r>
        <w:rPr>
          <w:sz w:val="28"/>
          <w:szCs w:val="28"/>
          <w:lang w:val="kk-KZ"/>
        </w:rPr>
        <w:t>а берілген</w:t>
      </w:r>
      <w:r w:rsidRPr="006B1365">
        <w:rPr>
          <w:sz w:val="28"/>
          <w:szCs w:val="28"/>
          <w:lang w:val="kk-KZ"/>
        </w:rPr>
        <w:t xml:space="preserve">  </w:t>
      </w:r>
      <w:r>
        <w:rPr>
          <w:sz w:val="28"/>
          <w:szCs w:val="28"/>
          <w:lang w:val="kk-KZ"/>
        </w:rPr>
        <w:t xml:space="preserve"> ғылыми </w:t>
      </w:r>
      <w:r w:rsidRPr="006B1365">
        <w:rPr>
          <w:sz w:val="28"/>
          <w:szCs w:val="28"/>
          <w:lang w:val="kk-KZ"/>
        </w:rPr>
        <w:t>анықтама</w:t>
      </w:r>
      <w:r>
        <w:rPr>
          <w:sz w:val="28"/>
          <w:szCs w:val="28"/>
          <w:lang w:val="kk-KZ"/>
        </w:rPr>
        <w:t>ларды саралап, өз ойларыңмен дәйектеңдер.</w:t>
      </w:r>
    </w:p>
    <w:p w:rsidR="004E497C" w:rsidRPr="006B1365" w:rsidRDefault="004E497C" w:rsidP="004E497C">
      <w:pPr>
        <w:pStyle w:val="a6"/>
        <w:numPr>
          <w:ilvl w:val="0"/>
          <w:numId w:val="17"/>
        </w:numPr>
        <w:jc w:val="both"/>
        <w:rPr>
          <w:sz w:val="28"/>
          <w:szCs w:val="28"/>
          <w:lang w:val="kk-KZ"/>
        </w:rPr>
      </w:pPr>
      <w:r>
        <w:rPr>
          <w:sz w:val="28"/>
          <w:szCs w:val="28"/>
          <w:lang w:val="kk-KZ"/>
        </w:rPr>
        <w:t xml:space="preserve">  Педагогикалық  технологиялардың </w:t>
      </w:r>
      <w:r w:rsidRPr="006B1365">
        <w:rPr>
          <w:sz w:val="28"/>
          <w:szCs w:val="28"/>
          <w:lang w:val="kk-KZ"/>
        </w:rPr>
        <w:t xml:space="preserve">  оқыту үрдісіндегі маңызы мен рөл</w:t>
      </w:r>
      <w:r>
        <w:rPr>
          <w:sz w:val="28"/>
          <w:szCs w:val="28"/>
          <w:lang w:val="kk-KZ"/>
        </w:rPr>
        <w:t xml:space="preserve">ін  болашақ педагог маман ретінде түсіндіріңдер. </w:t>
      </w:r>
    </w:p>
    <w:p w:rsidR="004E497C" w:rsidRPr="006B1365" w:rsidRDefault="004E497C" w:rsidP="004E497C">
      <w:pPr>
        <w:pStyle w:val="a6"/>
        <w:numPr>
          <w:ilvl w:val="0"/>
          <w:numId w:val="17"/>
        </w:numPr>
        <w:jc w:val="both"/>
        <w:rPr>
          <w:sz w:val="28"/>
          <w:szCs w:val="28"/>
          <w:lang w:val="kk-KZ"/>
        </w:rPr>
      </w:pPr>
      <w:r w:rsidRPr="006B1365">
        <w:rPr>
          <w:sz w:val="28"/>
          <w:szCs w:val="28"/>
          <w:lang w:val="kk-KZ"/>
        </w:rPr>
        <w:t>Қазіргі оқыту технологияларына тән белгiлер</w:t>
      </w:r>
      <w:r>
        <w:rPr>
          <w:sz w:val="28"/>
          <w:szCs w:val="28"/>
          <w:lang w:val="kk-KZ"/>
        </w:rPr>
        <w:t>ді</w:t>
      </w:r>
      <w:r w:rsidRPr="006B1365">
        <w:rPr>
          <w:sz w:val="28"/>
          <w:szCs w:val="28"/>
          <w:lang w:val="kk-KZ"/>
        </w:rPr>
        <w:t xml:space="preserve"> және </w:t>
      </w:r>
      <w:r>
        <w:rPr>
          <w:sz w:val="28"/>
          <w:szCs w:val="28"/>
          <w:lang w:val="kk-KZ"/>
        </w:rPr>
        <w:t xml:space="preserve">олардың </w:t>
      </w:r>
      <w:r w:rsidRPr="006B1365">
        <w:rPr>
          <w:sz w:val="28"/>
          <w:szCs w:val="28"/>
          <w:lang w:val="kk-KZ"/>
        </w:rPr>
        <w:t xml:space="preserve"> өзіндік ерекшеліктері</w:t>
      </w:r>
      <w:r>
        <w:rPr>
          <w:sz w:val="28"/>
          <w:szCs w:val="28"/>
          <w:lang w:val="kk-KZ"/>
        </w:rPr>
        <w:t xml:space="preserve">н айқындап , тұжырымдаңдар. </w:t>
      </w:r>
    </w:p>
    <w:p w:rsidR="004E497C" w:rsidRDefault="004E497C" w:rsidP="004E497C">
      <w:pPr>
        <w:pStyle w:val="3"/>
        <w:widowControl w:val="0"/>
        <w:numPr>
          <w:ilvl w:val="0"/>
          <w:numId w:val="17"/>
        </w:numPr>
        <w:spacing w:after="0"/>
        <w:jc w:val="both"/>
        <w:rPr>
          <w:i/>
          <w:sz w:val="28"/>
          <w:szCs w:val="28"/>
          <w:lang w:val="kk-KZ"/>
        </w:rPr>
      </w:pPr>
      <w:r w:rsidRPr="00233041">
        <w:rPr>
          <w:sz w:val="28"/>
          <w:szCs w:val="28"/>
          <w:lang w:val="kk-KZ"/>
        </w:rPr>
        <w:t>Педагогикалық  технологияларды iрiктеу мен жүйелеу</w:t>
      </w:r>
      <w:r>
        <w:rPr>
          <w:sz w:val="28"/>
          <w:szCs w:val="28"/>
          <w:lang w:val="kk-KZ"/>
        </w:rPr>
        <w:t xml:space="preserve">дің </w:t>
      </w:r>
      <w:r w:rsidRPr="00233041">
        <w:rPr>
          <w:sz w:val="28"/>
          <w:szCs w:val="28"/>
          <w:lang w:val="kk-KZ"/>
        </w:rPr>
        <w:t xml:space="preserve">  </w:t>
      </w:r>
      <w:r>
        <w:rPr>
          <w:sz w:val="28"/>
          <w:szCs w:val="28"/>
          <w:lang w:val="kk-KZ"/>
        </w:rPr>
        <w:t xml:space="preserve"> қандай </w:t>
      </w:r>
      <w:r w:rsidRPr="00233041">
        <w:rPr>
          <w:sz w:val="28"/>
          <w:szCs w:val="28"/>
          <w:lang w:val="kk-KZ"/>
        </w:rPr>
        <w:t>критерийлерi</w:t>
      </w:r>
      <w:r>
        <w:rPr>
          <w:sz w:val="28"/>
          <w:szCs w:val="28"/>
          <w:lang w:val="kk-KZ"/>
        </w:rPr>
        <w:t xml:space="preserve">н білесіңдер? </w:t>
      </w:r>
    </w:p>
    <w:p w:rsidR="004E497C" w:rsidRPr="00D0304E" w:rsidRDefault="004E497C" w:rsidP="004E497C">
      <w:pPr>
        <w:pStyle w:val="3"/>
        <w:widowControl w:val="0"/>
        <w:numPr>
          <w:ilvl w:val="0"/>
          <w:numId w:val="17"/>
        </w:numPr>
        <w:spacing w:after="0"/>
        <w:jc w:val="both"/>
        <w:rPr>
          <w:b/>
          <w:lang w:val="kk-KZ"/>
        </w:rPr>
      </w:pPr>
      <w:r w:rsidRPr="00D0304E">
        <w:rPr>
          <w:sz w:val="28"/>
          <w:szCs w:val="28"/>
          <w:lang w:val="kk-KZ"/>
        </w:rPr>
        <w:t xml:space="preserve">Педагогикалық технологияларға қойылатын  әдіснамалық  талаптарды жіктеп көрсетіңдер.  </w:t>
      </w:r>
    </w:p>
    <w:p w:rsidR="00E16C5F" w:rsidRDefault="00E16C5F" w:rsidP="003D6B94">
      <w:pPr>
        <w:pStyle w:val="a5"/>
        <w:spacing w:after="0"/>
        <w:ind w:left="0"/>
        <w:jc w:val="both"/>
        <w:rPr>
          <w:rFonts w:eastAsia="Times New Roman"/>
          <w:sz w:val="28"/>
          <w:szCs w:val="20"/>
          <w:lang w:val="kk-KZ"/>
        </w:rPr>
      </w:pPr>
    </w:p>
    <w:p w:rsidR="00AC4AB0" w:rsidRDefault="00AC4AB0" w:rsidP="00AC4AB0">
      <w:pPr>
        <w:spacing w:line="276" w:lineRule="auto"/>
        <w:jc w:val="center"/>
        <w:rPr>
          <w:b/>
          <w:sz w:val="28"/>
          <w:szCs w:val="28"/>
          <w:lang w:val="kk-KZ"/>
        </w:rPr>
      </w:pPr>
      <w:r w:rsidRPr="00AC4AB0">
        <w:rPr>
          <w:b/>
          <w:sz w:val="28"/>
          <w:szCs w:val="28"/>
          <w:lang w:val="kk-KZ"/>
        </w:rPr>
        <w:t>2</w:t>
      </w:r>
      <w:r>
        <w:rPr>
          <w:b/>
          <w:sz w:val="28"/>
          <w:szCs w:val="28"/>
          <w:lang w:val="kk-KZ"/>
        </w:rPr>
        <w:t xml:space="preserve">-дәріс. Білім берудегі педагогикалық технологиялардың  оқыту үдерісінде жіктелуі </w:t>
      </w:r>
    </w:p>
    <w:p w:rsidR="00AC4AB0" w:rsidRDefault="00AC4AB0" w:rsidP="00AC4AB0">
      <w:pPr>
        <w:spacing w:line="276" w:lineRule="auto"/>
        <w:jc w:val="center"/>
        <w:rPr>
          <w:sz w:val="28"/>
          <w:szCs w:val="28"/>
          <w:lang w:val="kk-KZ"/>
        </w:rPr>
      </w:pPr>
    </w:p>
    <w:p w:rsidR="00AC4AB0" w:rsidRDefault="00AC4AB0" w:rsidP="00AC4AB0">
      <w:pPr>
        <w:spacing w:line="276" w:lineRule="auto"/>
        <w:jc w:val="both"/>
        <w:rPr>
          <w:rFonts w:eastAsia="Batang"/>
          <w:color w:val="000000"/>
          <w:sz w:val="28"/>
          <w:lang w:val="kk-KZ"/>
        </w:rPr>
      </w:pPr>
      <w:r>
        <w:rPr>
          <w:rFonts w:eastAsia="Batang"/>
          <w:b/>
          <w:color w:val="000000"/>
          <w:sz w:val="28"/>
          <w:lang w:val="kk-KZ"/>
        </w:rPr>
        <w:t xml:space="preserve">Мақсаты: </w:t>
      </w:r>
      <w:r>
        <w:rPr>
          <w:rFonts w:eastAsia="Batang"/>
          <w:color w:val="000000"/>
          <w:sz w:val="28"/>
          <w:lang w:val="kk-KZ"/>
        </w:rPr>
        <w:t>студенттерге білім беру жүйесінде қолданылатын педагогикалық технологиялардың  оқыту және  оқу  тиімділігін арттырудағы рөлін  ұғындыру, ББПТ  қолданылу өрісіне орай жіктелуі туралы түсінік беру.</w:t>
      </w:r>
    </w:p>
    <w:p w:rsidR="00AC4AB0" w:rsidRDefault="00AC4AB0" w:rsidP="00AC4AB0">
      <w:pPr>
        <w:spacing w:line="276" w:lineRule="auto"/>
        <w:jc w:val="both"/>
        <w:rPr>
          <w:rFonts w:eastAsia="Batang"/>
          <w:color w:val="000000"/>
          <w:sz w:val="28"/>
          <w:lang w:val="kk-KZ"/>
        </w:rPr>
      </w:pPr>
      <w:r>
        <w:rPr>
          <w:rFonts w:eastAsia="Batang"/>
          <w:color w:val="000000"/>
          <w:sz w:val="28"/>
          <w:lang w:val="kk-KZ"/>
        </w:rPr>
        <w:t xml:space="preserve">   </w:t>
      </w:r>
    </w:p>
    <w:p w:rsidR="00AC4AB0" w:rsidRDefault="00AC4AB0" w:rsidP="00AC4AB0">
      <w:pPr>
        <w:tabs>
          <w:tab w:val="num" w:pos="1185"/>
        </w:tabs>
        <w:spacing w:line="276" w:lineRule="auto"/>
        <w:rPr>
          <w:rFonts w:eastAsia="Batang"/>
          <w:b/>
          <w:color w:val="000000"/>
          <w:sz w:val="28"/>
          <w:lang w:val="kk-KZ"/>
        </w:rPr>
      </w:pPr>
      <w:r>
        <w:rPr>
          <w:rFonts w:eastAsia="Batang"/>
          <w:b/>
          <w:color w:val="000000"/>
          <w:sz w:val="28"/>
          <w:lang w:val="kk-KZ"/>
        </w:rPr>
        <w:t xml:space="preserve">       Жоспар:</w:t>
      </w:r>
    </w:p>
    <w:p w:rsidR="00AC4AB0" w:rsidRDefault="00AC4AB0" w:rsidP="00AC4AB0">
      <w:pPr>
        <w:pStyle w:val="a5"/>
        <w:numPr>
          <w:ilvl w:val="0"/>
          <w:numId w:val="18"/>
        </w:numPr>
        <w:spacing w:after="0"/>
        <w:jc w:val="both"/>
        <w:rPr>
          <w:rFonts w:eastAsia="Times New Roman"/>
          <w:sz w:val="28"/>
          <w:szCs w:val="28"/>
          <w:lang w:val="kk-KZ"/>
        </w:rPr>
      </w:pPr>
      <w:r>
        <w:rPr>
          <w:sz w:val="28"/>
          <w:szCs w:val="28"/>
          <w:lang w:val="kk-KZ"/>
        </w:rPr>
        <w:t xml:space="preserve">Қазіргі пед. технологиялардың оқыту үдерісінде жіктелуі. </w:t>
      </w:r>
    </w:p>
    <w:p w:rsidR="00AC4AB0" w:rsidRDefault="00AC4AB0" w:rsidP="00AC4AB0">
      <w:pPr>
        <w:pStyle w:val="a5"/>
        <w:numPr>
          <w:ilvl w:val="0"/>
          <w:numId w:val="18"/>
        </w:numPr>
        <w:spacing w:after="0"/>
        <w:jc w:val="both"/>
        <w:rPr>
          <w:sz w:val="28"/>
          <w:szCs w:val="28"/>
          <w:lang w:val="kk-KZ"/>
        </w:rPr>
      </w:pPr>
      <w:r>
        <w:rPr>
          <w:sz w:val="28"/>
          <w:szCs w:val="28"/>
          <w:lang w:val="kk-KZ"/>
        </w:rPr>
        <w:t xml:space="preserve">Оқыту технологияларын жобалау заңдылықтары мен ұстанымдары. </w:t>
      </w:r>
    </w:p>
    <w:p w:rsidR="00AC4AB0" w:rsidRDefault="00AC4AB0" w:rsidP="00AC4AB0">
      <w:pPr>
        <w:pStyle w:val="a5"/>
        <w:widowControl w:val="0"/>
        <w:numPr>
          <w:ilvl w:val="0"/>
          <w:numId w:val="18"/>
        </w:numPr>
        <w:spacing w:after="0"/>
        <w:jc w:val="both"/>
        <w:rPr>
          <w:b/>
          <w:sz w:val="24"/>
          <w:szCs w:val="24"/>
          <w:lang w:val="kk-KZ"/>
        </w:rPr>
      </w:pPr>
      <w:r>
        <w:rPr>
          <w:sz w:val="28"/>
          <w:szCs w:val="28"/>
          <w:lang w:val="kk-KZ"/>
        </w:rPr>
        <w:t xml:space="preserve">Білім берудегі педагогикалық технологиялардың түрлері және оларға жалпы сипаттама. </w:t>
      </w:r>
    </w:p>
    <w:p w:rsidR="00AC4AB0" w:rsidRDefault="00AC4AB0" w:rsidP="00AC4AB0">
      <w:pPr>
        <w:widowControl w:val="0"/>
        <w:spacing w:line="276" w:lineRule="auto"/>
        <w:ind w:left="360"/>
        <w:jc w:val="both"/>
        <w:rPr>
          <w:b/>
          <w:lang w:val="kk-KZ"/>
        </w:rPr>
      </w:pPr>
      <w:r>
        <w:rPr>
          <w:sz w:val="28"/>
          <w:szCs w:val="28"/>
          <w:lang w:val="kk-KZ"/>
        </w:rPr>
        <w:t xml:space="preserve"> </w:t>
      </w:r>
    </w:p>
    <w:p w:rsidR="00AC4AB0" w:rsidRDefault="00AC4AB0" w:rsidP="00AC4AB0">
      <w:pPr>
        <w:tabs>
          <w:tab w:val="num" w:pos="1080"/>
        </w:tabs>
        <w:spacing w:line="276" w:lineRule="auto"/>
        <w:jc w:val="both"/>
        <w:rPr>
          <w:rFonts w:eastAsia="Batang"/>
          <w:color w:val="000000"/>
          <w:sz w:val="28"/>
          <w:lang w:val="kk-KZ"/>
        </w:rPr>
      </w:pPr>
      <w:r>
        <w:rPr>
          <w:rFonts w:eastAsia="Batang"/>
          <w:b/>
          <w:color w:val="000000"/>
          <w:sz w:val="28"/>
          <w:lang w:val="kk-KZ"/>
        </w:rPr>
        <w:t xml:space="preserve">   Түйінді  ұғымдар:</w:t>
      </w:r>
      <w:r>
        <w:rPr>
          <w:rFonts w:eastAsia="Batang"/>
          <w:color w:val="000000"/>
          <w:sz w:val="28"/>
          <w:lang w:val="kk-KZ"/>
        </w:rPr>
        <w:t xml:space="preserve"> пед.технологиялар, жіктелу, ұстанымдар, заңдылықтар,   оқыту теориясы, болашақ маман, технологиялар тізбегі  және т.б. </w:t>
      </w:r>
    </w:p>
    <w:p w:rsidR="00AC4AB0" w:rsidRDefault="00AC4AB0" w:rsidP="00AC4AB0">
      <w:pPr>
        <w:tabs>
          <w:tab w:val="num" w:pos="1080"/>
        </w:tabs>
        <w:spacing w:line="276" w:lineRule="auto"/>
        <w:jc w:val="both"/>
        <w:rPr>
          <w:rFonts w:eastAsia="Batang"/>
          <w:color w:val="000000"/>
          <w:sz w:val="28"/>
          <w:lang w:val="kk-KZ"/>
        </w:rPr>
      </w:pPr>
    </w:p>
    <w:p w:rsidR="00AC4AB0" w:rsidRDefault="00AC4AB0" w:rsidP="00AC4AB0">
      <w:pPr>
        <w:widowControl w:val="0"/>
        <w:spacing w:line="276" w:lineRule="auto"/>
        <w:ind w:firstLine="57"/>
        <w:jc w:val="both"/>
        <w:rPr>
          <w:sz w:val="28"/>
          <w:szCs w:val="28"/>
          <w:lang w:val="kk-KZ"/>
        </w:rPr>
      </w:pPr>
      <w:r>
        <w:rPr>
          <w:sz w:val="28"/>
          <w:szCs w:val="28"/>
          <w:lang w:val="kk-KZ"/>
        </w:rPr>
        <w:t xml:space="preserve">   Білім берудегі педагогикалық технологиялардың  негізгі қызметі – оқу үдерісінің  білімдік    мақсаты мен міндеттерін іске асыру және жеке тұлғаны дамыту екендігін ғалымдар педагогикалық-психологиялық негіздерін  анықтап, оларды  философиялық тұрғыдан дәлелдеген. Педагогикалық технологиялар оқушыларға нәтижелі білім беруге бағытталған тиімді құрал болуымен қатар, мұғалімді де сапалы қызметке, нақты нәтижеге жетелейтін</w:t>
      </w:r>
      <w:r>
        <w:rPr>
          <w:b/>
          <w:sz w:val="28"/>
          <w:szCs w:val="28"/>
          <w:lang w:val="kk-KZ"/>
        </w:rPr>
        <w:t xml:space="preserve"> </w:t>
      </w:r>
      <w:r>
        <w:rPr>
          <w:sz w:val="28"/>
          <w:szCs w:val="28"/>
          <w:lang w:val="kk-KZ"/>
        </w:rPr>
        <w:t xml:space="preserve">механизм болып табылады Ең бастысы оқыту үдерісінде қолданылатын пед.технологиялар сабақтың сапасын арттыруға, дара тұлғаны дамытуға және түпкі нәтижеге жетуге ықпал етуі қажет.        </w:t>
      </w:r>
    </w:p>
    <w:p w:rsidR="00AC4AB0" w:rsidRDefault="00AC4AB0" w:rsidP="00AC4AB0">
      <w:pPr>
        <w:widowControl w:val="0"/>
        <w:spacing w:line="276" w:lineRule="auto"/>
        <w:ind w:firstLine="57"/>
        <w:jc w:val="both"/>
        <w:rPr>
          <w:sz w:val="28"/>
          <w:szCs w:val="28"/>
          <w:lang w:val="kk-KZ"/>
        </w:rPr>
      </w:pPr>
      <w:r>
        <w:rPr>
          <w:sz w:val="28"/>
          <w:szCs w:val="28"/>
          <w:lang w:val="kk-KZ"/>
        </w:rPr>
        <w:t xml:space="preserve">    Осы ретте  білім беру технологияларын әдіскер-ғалымдар  </w:t>
      </w:r>
      <w:r>
        <w:rPr>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Pr>
          <w:sz w:val="28"/>
          <w:szCs w:val="28"/>
          <w:lang w:val="kk-KZ"/>
        </w:rPr>
        <w:t xml:space="preserve">деп төртке бөліп   жіктейді. </w:t>
      </w:r>
    </w:p>
    <w:p w:rsidR="00AC4AB0" w:rsidRDefault="00AC4AB0" w:rsidP="00AC4AB0">
      <w:pPr>
        <w:pStyle w:val="a5"/>
        <w:ind w:left="75"/>
        <w:jc w:val="both"/>
        <w:rPr>
          <w:i/>
          <w:sz w:val="28"/>
          <w:szCs w:val="28"/>
          <w:lang w:val="kk-KZ"/>
        </w:rPr>
      </w:pPr>
      <w:r>
        <w:rPr>
          <w:sz w:val="28"/>
          <w:szCs w:val="28"/>
          <w:lang w:val="kk-KZ"/>
        </w:rPr>
        <w:t xml:space="preserve">   Қазіргі оқыту үдерісінде қолданылып жүрген білім берудегі  тиімді  педагогикалық технологиялар ретінде мынадай  </w:t>
      </w:r>
      <w:r>
        <w:rPr>
          <w:i/>
          <w:sz w:val="28"/>
          <w:szCs w:val="28"/>
          <w:lang w:val="kk-KZ"/>
        </w:rPr>
        <w:t>педагогикалық</w:t>
      </w:r>
      <w:r>
        <w:rPr>
          <w:sz w:val="28"/>
          <w:szCs w:val="28"/>
          <w:lang w:val="kk-KZ"/>
        </w:rPr>
        <w:t xml:space="preserve"> </w:t>
      </w:r>
      <w:r>
        <w:rPr>
          <w:i/>
          <w:sz w:val="28"/>
          <w:szCs w:val="28"/>
          <w:lang w:val="kk-KZ"/>
        </w:rPr>
        <w:t xml:space="preserve">технологиялар  жіктемесі  сұрыпталған: </w:t>
      </w:r>
    </w:p>
    <w:p w:rsidR="00AC4AB0" w:rsidRDefault="00AC4AB0" w:rsidP="00AC4AB0">
      <w:pPr>
        <w:pStyle w:val="a5"/>
        <w:ind w:left="0"/>
        <w:jc w:val="both"/>
        <w:rPr>
          <w:sz w:val="28"/>
          <w:szCs w:val="28"/>
          <w:lang w:val="kk-KZ"/>
        </w:rPr>
      </w:pPr>
      <w:r>
        <w:rPr>
          <w:b/>
          <w:sz w:val="28"/>
          <w:szCs w:val="28"/>
          <w:lang w:val="kk-KZ"/>
        </w:rPr>
        <w:t>1.</w:t>
      </w:r>
      <w:r>
        <w:rPr>
          <w:sz w:val="28"/>
          <w:szCs w:val="28"/>
          <w:lang w:val="kk-KZ"/>
        </w:rPr>
        <w:t xml:space="preserve"> Оқушыны объект ретiнде емес, субъект ретiнде қарастырып, оның дара тұлға ретiнде қалыптасуына жан-жақты әсер ететiн, қарым-қатынастың демократиялық, iзгiлендiру бағытын негiзге алған –  </w:t>
      </w:r>
      <w:r>
        <w:rPr>
          <w:i/>
          <w:sz w:val="28"/>
          <w:szCs w:val="28"/>
          <w:lang w:val="kk-KZ"/>
        </w:rPr>
        <w:t>оқытуды демократияландыру мен iзгiлендiру негiзiндегi педагогикалық технологиялар</w:t>
      </w:r>
      <w:r>
        <w:rPr>
          <w:b/>
          <w:sz w:val="28"/>
          <w:szCs w:val="28"/>
          <w:lang w:val="kk-KZ"/>
        </w:rPr>
        <w:t xml:space="preserve"> </w:t>
      </w:r>
      <w:r>
        <w:rPr>
          <w:sz w:val="28"/>
          <w:szCs w:val="28"/>
          <w:lang w:val="kk-KZ"/>
        </w:rPr>
        <w:t>(оған жататындар: Е.В. Бондаревский, Д.Б. Серикова, Ю.И. Турчанинова, И.С.Якиманский, Ш.А.Амонашвилидiң iзгiлiктi-жеке тұлғалық технологиясы, Е.Н. Ильинаның  гуманитарлық пәндерді  адам қалыптастырушы пән ретiнде оқыту жүйесi  және т.б. жатады);</w:t>
      </w:r>
    </w:p>
    <w:p w:rsidR="00AC4AB0" w:rsidRDefault="00AC4AB0" w:rsidP="00AC4AB0">
      <w:pPr>
        <w:pStyle w:val="a5"/>
        <w:ind w:left="0"/>
        <w:jc w:val="both"/>
        <w:rPr>
          <w:sz w:val="28"/>
          <w:szCs w:val="28"/>
          <w:lang w:val="kk-KZ"/>
        </w:rPr>
      </w:pPr>
      <w:r>
        <w:rPr>
          <w:b/>
          <w:sz w:val="28"/>
          <w:szCs w:val="28"/>
          <w:lang w:val="kk-KZ"/>
        </w:rPr>
        <w:lastRenderedPageBreak/>
        <w:t>2.</w:t>
      </w:r>
      <w:r>
        <w:rPr>
          <w:sz w:val="28"/>
          <w:szCs w:val="28"/>
          <w:lang w:val="kk-KZ"/>
        </w:rPr>
        <w:t xml:space="preserve"> Оқушының белсендi болуына, проблемалық жағдайда одан шығуды үйрететiн – </w:t>
      </w:r>
      <w:r>
        <w:rPr>
          <w:i/>
          <w:sz w:val="28"/>
          <w:szCs w:val="28"/>
          <w:lang w:val="kk-KZ"/>
        </w:rPr>
        <w:t>оқушы әрекетiн белсендiру мен интенсификациялау негiзiндегi педагогикалық технологиялар</w:t>
      </w:r>
      <w:r>
        <w:rPr>
          <w:sz w:val="28"/>
          <w:szCs w:val="28"/>
          <w:lang w:val="kk-KZ"/>
        </w:rPr>
        <w:t xml:space="preserve"> (оған Е.И.Пассовтың коммуникативтiк оқыту технологоиялары, В.Ф. Шаталовтың тiрек сигнал конспектiлерi негiзiндегі  оқыту технологиясы, проблемалық оқыту технологиялары жатады);</w:t>
      </w:r>
    </w:p>
    <w:p w:rsidR="00AC4AB0" w:rsidRDefault="00AC4AB0" w:rsidP="00AC4AB0">
      <w:pPr>
        <w:pStyle w:val="a5"/>
        <w:ind w:left="0"/>
        <w:jc w:val="both"/>
        <w:rPr>
          <w:sz w:val="28"/>
          <w:szCs w:val="28"/>
          <w:lang w:val="kk-KZ"/>
        </w:rPr>
      </w:pPr>
      <w:r>
        <w:rPr>
          <w:b/>
          <w:sz w:val="28"/>
          <w:szCs w:val="28"/>
          <w:lang w:val="kk-KZ"/>
        </w:rPr>
        <w:t>3.</w:t>
      </w:r>
      <w:r>
        <w:rPr>
          <w:sz w:val="28"/>
          <w:szCs w:val="28"/>
          <w:lang w:val="kk-KZ"/>
        </w:rPr>
        <w:t xml:space="preserve"> Балаға сырттан әсер етпей өзiнiң табиғий дамуына ықпал жасайтын, баланың жаны мен жүрегiне жылулық ұялататын</w:t>
      </w:r>
      <w:r>
        <w:rPr>
          <w:b/>
          <w:sz w:val="28"/>
          <w:szCs w:val="28"/>
          <w:lang w:val="kk-KZ"/>
        </w:rPr>
        <w:t xml:space="preserve"> </w:t>
      </w:r>
      <w:r>
        <w:rPr>
          <w:sz w:val="28"/>
          <w:szCs w:val="28"/>
          <w:lang w:val="kk-KZ"/>
        </w:rPr>
        <w:t xml:space="preserve">– </w:t>
      </w:r>
      <w:r>
        <w:rPr>
          <w:i/>
          <w:sz w:val="28"/>
          <w:szCs w:val="28"/>
          <w:lang w:val="kk-KZ"/>
        </w:rPr>
        <w:t xml:space="preserve">халықтық педагогиканың әдiстерiне сүйене отырып баланың табиғи дамуына негiзделген педагогикалық технологиялар </w:t>
      </w:r>
      <w:r>
        <w:rPr>
          <w:sz w:val="28"/>
          <w:szCs w:val="28"/>
          <w:lang w:val="kk-KZ"/>
        </w:rPr>
        <w:t xml:space="preserve">(Л.Н. Толстой, А.Кушнир, М.Монтессори технологиялары жатады); </w:t>
      </w:r>
    </w:p>
    <w:p w:rsidR="00AC4AB0" w:rsidRDefault="00AC4AB0" w:rsidP="00AC4AB0">
      <w:pPr>
        <w:pStyle w:val="a5"/>
        <w:ind w:left="0"/>
        <w:jc w:val="both"/>
        <w:rPr>
          <w:b/>
          <w:sz w:val="28"/>
          <w:szCs w:val="28"/>
          <w:lang w:val="kk-KZ"/>
        </w:rPr>
      </w:pPr>
      <w:r>
        <w:rPr>
          <w:b/>
          <w:sz w:val="28"/>
          <w:szCs w:val="28"/>
          <w:lang w:val="kk-KZ"/>
        </w:rPr>
        <w:t>4.</w:t>
      </w:r>
      <w:r>
        <w:rPr>
          <w:sz w:val="28"/>
          <w:szCs w:val="28"/>
          <w:lang w:val="kk-KZ"/>
        </w:rPr>
        <w:t xml:space="preserve"> Оқушының туа бiткен ақыл-ой қабiлетiнiң жеке дамуына негiзделген –</w:t>
      </w:r>
      <w:r>
        <w:rPr>
          <w:i/>
          <w:sz w:val="28"/>
          <w:szCs w:val="28"/>
          <w:lang w:val="kk-KZ"/>
        </w:rPr>
        <w:t xml:space="preserve">саралап оқыту технологиясы </w:t>
      </w:r>
      <w:r>
        <w:rPr>
          <w:sz w:val="28"/>
          <w:szCs w:val="28"/>
          <w:lang w:val="kk-KZ"/>
        </w:rPr>
        <w:t xml:space="preserve">(Н.Гузик, И.Первин, В.Фирсов т.б.) </w:t>
      </w:r>
      <w:r>
        <w:rPr>
          <w:b/>
          <w:sz w:val="28"/>
          <w:szCs w:val="28"/>
          <w:lang w:val="kk-KZ"/>
        </w:rPr>
        <w:t>;</w:t>
      </w:r>
    </w:p>
    <w:p w:rsidR="00AC4AB0" w:rsidRDefault="00AC4AB0" w:rsidP="00AC4AB0">
      <w:pPr>
        <w:pStyle w:val="a5"/>
        <w:ind w:left="0"/>
        <w:jc w:val="both"/>
        <w:rPr>
          <w:i/>
          <w:sz w:val="28"/>
          <w:szCs w:val="28"/>
          <w:lang w:val="kk-KZ"/>
        </w:rPr>
      </w:pPr>
      <w:r>
        <w:rPr>
          <w:b/>
          <w:sz w:val="28"/>
          <w:szCs w:val="28"/>
          <w:lang w:val="kk-KZ"/>
        </w:rPr>
        <w:t>5.</w:t>
      </w:r>
      <w:r>
        <w:rPr>
          <w:sz w:val="28"/>
          <w:szCs w:val="28"/>
          <w:lang w:val="kk-KZ"/>
        </w:rPr>
        <w:t xml:space="preserve"> Оқушы мен оқытушы арасындағы қарым-қатынастың тең дәрежеде жүзеге асуын қамтамассыз  ететiн – </w:t>
      </w:r>
      <w:r>
        <w:rPr>
          <w:i/>
          <w:sz w:val="28"/>
          <w:szCs w:val="28"/>
          <w:lang w:val="kk-KZ"/>
        </w:rPr>
        <w:t>ынтымақтастық педагогикалық технологиясы;</w:t>
      </w:r>
    </w:p>
    <w:p w:rsidR="00AC4AB0" w:rsidRDefault="00AC4AB0" w:rsidP="00AC4AB0">
      <w:pPr>
        <w:pStyle w:val="a5"/>
        <w:ind w:left="0"/>
        <w:jc w:val="both"/>
        <w:rPr>
          <w:i/>
          <w:sz w:val="28"/>
          <w:szCs w:val="28"/>
          <w:lang w:val="kk-KZ"/>
        </w:rPr>
      </w:pPr>
      <w:r>
        <w:rPr>
          <w:sz w:val="28"/>
          <w:szCs w:val="28"/>
          <w:lang w:val="kk-KZ"/>
        </w:rPr>
        <w:t xml:space="preserve">әр оқушының жеке қасиетiн аша отырып, оның қабiлетi мен мүмкiндiк деңгейiне қарай оқыту, тәрбиелеу бағытында жүзеге асатын технологияның түрi – </w:t>
      </w:r>
      <w:r>
        <w:rPr>
          <w:i/>
          <w:sz w:val="28"/>
          <w:szCs w:val="28"/>
          <w:lang w:val="kk-KZ"/>
        </w:rPr>
        <w:t>деңгейлеп саралап оқыту технологиясы ;</w:t>
      </w:r>
    </w:p>
    <w:p w:rsidR="00AC4AB0" w:rsidRDefault="00AC4AB0" w:rsidP="00AC4AB0">
      <w:pPr>
        <w:pStyle w:val="a5"/>
        <w:ind w:left="0"/>
        <w:jc w:val="both"/>
        <w:rPr>
          <w:sz w:val="28"/>
          <w:szCs w:val="28"/>
          <w:lang w:val="kk-KZ"/>
        </w:rPr>
      </w:pPr>
      <w:r>
        <w:rPr>
          <w:b/>
          <w:sz w:val="28"/>
          <w:szCs w:val="28"/>
          <w:lang w:val="kk-KZ"/>
        </w:rPr>
        <w:t>6.</w:t>
      </w:r>
      <w:r>
        <w:rPr>
          <w:sz w:val="28"/>
          <w:szCs w:val="28"/>
          <w:lang w:val="kk-KZ"/>
        </w:rPr>
        <w:t xml:space="preserve"> Оқушылардың өз бетiмен жұмыс жасауына және қоғамдық белсендiлiгiнiң артуына әсер ететiн</w:t>
      </w:r>
      <w:r>
        <w:rPr>
          <w:b/>
          <w:sz w:val="28"/>
          <w:szCs w:val="28"/>
          <w:lang w:val="kk-KZ"/>
        </w:rPr>
        <w:t xml:space="preserve"> </w:t>
      </w:r>
      <w:r>
        <w:rPr>
          <w:sz w:val="28"/>
          <w:szCs w:val="28"/>
          <w:lang w:val="kk-KZ"/>
        </w:rPr>
        <w:t xml:space="preserve">– </w:t>
      </w:r>
      <w:r>
        <w:rPr>
          <w:i/>
          <w:sz w:val="28"/>
          <w:szCs w:val="28"/>
          <w:lang w:val="kk-KZ"/>
        </w:rPr>
        <w:t>дамыта оқыту технологиясы</w:t>
      </w:r>
      <w:r>
        <w:rPr>
          <w:b/>
          <w:sz w:val="28"/>
          <w:szCs w:val="28"/>
          <w:lang w:val="kk-KZ"/>
        </w:rPr>
        <w:t xml:space="preserve"> </w:t>
      </w:r>
      <w:r>
        <w:rPr>
          <w:sz w:val="28"/>
          <w:szCs w:val="28"/>
          <w:lang w:val="kk-KZ"/>
        </w:rPr>
        <w:t>(Эльконин-Давыдов, Л.В. Занков, Г.Д. Кириллова, Г.И.Щукина т.б.);</w:t>
      </w:r>
    </w:p>
    <w:p w:rsidR="00AC4AB0" w:rsidRDefault="00AC4AB0" w:rsidP="00AC4AB0">
      <w:pPr>
        <w:pStyle w:val="a5"/>
        <w:ind w:left="0"/>
        <w:jc w:val="both"/>
        <w:rPr>
          <w:sz w:val="28"/>
          <w:szCs w:val="28"/>
          <w:lang w:val="kk-KZ"/>
        </w:rPr>
      </w:pPr>
      <w:r>
        <w:rPr>
          <w:b/>
          <w:sz w:val="28"/>
          <w:szCs w:val="28"/>
          <w:lang w:val="kk-KZ"/>
        </w:rPr>
        <w:t>7.</w:t>
      </w:r>
      <w:r>
        <w:rPr>
          <w:sz w:val="28"/>
          <w:szCs w:val="28"/>
          <w:lang w:val="kk-KZ"/>
        </w:rPr>
        <w:t xml:space="preserve"> Білім алушыларды ұжымда жұмыс iстеуге үйретуде, тiлдесiмде болуына, бiрiн-бiрi үйретуiне үлкен әсер ететiн технология – </w:t>
      </w:r>
      <w:r>
        <w:rPr>
          <w:i/>
          <w:sz w:val="28"/>
          <w:szCs w:val="28"/>
          <w:lang w:val="kk-KZ"/>
        </w:rPr>
        <w:t>оқытудың ұжымдық тәсiлi жатады</w:t>
      </w:r>
      <w:r>
        <w:rPr>
          <w:b/>
          <w:sz w:val="28"/>
          <w:szCs w:val="28"/>
          <w:lang w:val="kk-KZ"/>
        </w:rPr>
        <w:t xml:space="preserve"> </w:t>
      </w:r>
      <w:r>
        <w:rPr>
          <w:sz w:val="28"/>
          <w:szCs w:val="28"/>
          <w:lang w:val="kk-KZ"/>
        </w:rPr>
        <w:t>(В.Дьяченко, А.Соколов, А.Ривин, Н.Суртаева т.б.).</w:t>
      </w:r>
    </w:p>
    <w:p w:rsidR="00AC4AB0" w:rsidRDefault="00AC4AB0" w:rsidP="00AC4AB0">
      <w:pPr>
        <w:pStyle w:val="a5"/>
        <w:ind w:left="0"/>
        <w:jc w:val="both"/>
        <w:rPr>
          <w:sz w:val="28"/>
          <w:szCs w:val="28"/>
          <w:lang w:val="kk-KZ"/>
        </w:rPr>
      </w:pPr>
      <w:r>
        <w:rPr>
          <w:sz w:val="28"/>
          <w:szCs w:val="28"/>
          <w:lang w:val="kk-KZ"/>
        </w:rPr>
        <w:t xml:space="preserve">     Бұл технологиялардың философиялық негiзiнде дамытушы, проблемалық, тұлғаға бағдарланған оқыту жатады.  Олар  білім алушыларға бiлiмдi дайын күйiнде бермей, тек баланың өз алдына iзденiп өзiндiк дамуына жағдай жасатуға, белсендiлiкке, мәселеге сыни көз қараспен қарауға бағытталған.  </w:t>
      </w:r>
    </w:p>
    <w:p w:rsidR="00AC4AB0" w:rsidRDefault="00AC4AB0" w:rsidP="00AC4AB0">
      <w:pPr>
        <w:widowControl w:val="0"/>
        <w:spacing w:line="276" w:lineRule="auto"/>
        <w:ind w:firstLine="57"/>
        <w:jc w:val="both"/>
        <w:rPr>
          <w:sz w:val="28"/>
          <w:szCs w:val="28"/>
          <w:lang w:val="kk-KZ"/>
        </w:rPr>
      </w:pPr>
      <w:r>
        <w:rPr>
          <w:i/>
          <w:sz w:val="28"/>
          <w:szCs w:val="28"/>
          <w:lang w:val="kk-KZ"/>
        </w:rPr>
        <w:t>Технология</w:t>
      </w:r>
      <w:r>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p>
    <w:p w:rsidR="00AC4AB0" w:rsidRDefault="00AC4AB0" w:rsidP="00AC4AB0">
      <w:pPr>
        <w:pStyle w:val="a5"/>
        <w:spacing w:after="120"/>
        <w:ind w:left="0"/>
        <w:jc w:val="both"/>
        <w:rPr>
          <w:sz w:val="28"/>
          <w:szCs w:val="28"/>
          <w:lang w:val="kk-KZ"/>
        </w:rPr>
      </w:pPr>
      <w:r>
        <w:rPr>
          <w:sz w:val="28"/>
          <w:szCs w:val="28"/>
          <w:lang w:val="kk-KZ"/>
        </w:rPr>
        <w:lastRenderedPageBreak/>
        <w:t xml:space="preserve">     Білім берудегі педагогикалық технологиялар мынандай </w:t>
      </w:r>
      <w:r>
        <w:rPr>
          <w:i/>
          <w:sz w:val="28"/>
          <w:szCs w:val="28"/>
          <w:lang w:val="kk-KZ"/>
        </w:rPr>
        <w:t>ұстанымдарға</w:t>
      </w:r>
      <w:r>
        <w:rPr>
          <w:sz w:val="28"/>
          <w:szCs w:val="28"/>
          <w:lang w:val="kk-KZ"/>
        </w:rPr>
        <w:t xml:space="preserve">  сәйкес қолданылады: </w:t>
      </w:r>
    </w:p>
    <w:p w:rsidR="00AC4AB0" w:rsidRDefault="00AC4AB0" w:rsidP="00AC4AB0">
      <w:pPr>
        <w:spacing w:line="276" w:lineRule="auto"/>
        <w:ind w:firstLine="397"/>
        <w:jc w:val="both"/>
        <w:rPr>
          <w:sz w:val="28"/>
          <w:szCs w:val="28"/>
          <w:lang w:val="kk-KZ"/>
        </w:rPr>
      </w:pPr>
      <w:r>
        <w:rPr>
          <w:sz w:val="28"/>
          <w:szCs w:val="28"/>
          <w:lang w:val="kk-KZ"/>
        </w:rPr>
        <w:t xml:space="preserve">1. </w:t>
      </w:r>
      <w:r>
        <w:rPr>
          <w:i/>
          <w:sz w:val="28"/>
          <w:szCs w:val="28"/>
          <w:lang w:val="kk-KZ"/>
        </w:rPr>
        <w:t>Білім беру  үдерісінің жариялылығы.</w:t>
      </w:r>
      <w:r>
        <w:rPr>
          <w:sz w:val="28"/>
          <w:szCs w:val="28"/>
          <w:lang w:val="kk-KZ"/>
        </w:rPr>
        <w:t xml:space="preserve"> Сыныптағы оқушылардың  көпшілігі оқылатын материалдың  мазмұнын емес, мәнін түсінбеуі себепті оқуға деген қызығушылығын жоғалтады, өз мүмкіндігінен төмен деңгей көрсетеді. Бұл ретте оқушылардың білімге деген оң көзқарасын туғызу үшін өздері орындай алатын оқу қызметін, әрекет түрлерін  оқушының өзіне тапсырған  дұрыс. Бұл  ұстанымның  негізі Ш.А.Амонашвили, В.К.Дьяченко, И.П.Иванова, В.Ю.Кричевский, А.С.Макаренко, С.Т.Шацкий еңбектерінде көрініс тапқан. </w:t>
      </w:r>
    </w:p>
    <w:p w:rsidR="00AC4AB0" w:rsidRDefault="00AC4AB0" w:rsidP="00AC4AB0">
      <w:pPr>
        <w:spacing w:line="276" w:lineRule="auto"/>
        <w:ind w:firstLine="397"/>
        <w:jc w:val="both"/>
        <w:rPr>
          <w:sz w:val="28"/>
          <w:szCs w:val="28"/>
          <w:lang w:val="kk-KZ"/>
        </w:rPr>
      </w:pPr>
      <w:r>
        <w:rPr>
          <w:sz w:val="28"/>
          <w:szCs w:val="28"/>
          <w:lang w:val="kk-KZ"/>
        </w:rPr>
        <w:t xml:space="preserve">2. </w:t>
      </w:r>
      <w:r>
        <w:rPr>
          <w:i/>
          <w:sz w:val="28"/>
          <w:szCs w:val="28"/>
          <w:lang w:val="kk-KZ"/>
        </w:rPr>
        <w:t>Педагогикалық  үдерісті  ізгілендіру  ұстанымы.</w:t>
      </w:r>
      <w:r>
        <w:rPr>
          <w:sz w:val="28"/>
          <w:szCs w:val="28"/>
          <w:lang w:val="kk-KZ"/>
        </w:rPr>
        <w:t xml:space="preserve"> Білім беруді  ізгілендіру дегеніміз – оқыту барысында мұғалім мен оқушы арасында ізгілікті, ынтымақтастық қарым-қатынас қалыптастыру. Гуманитарлық пәндер мазмұнында оқушылардың басқа адамдармен ынтымақтаса еңбек ету қабілеті, өзіндік “Менін” қалыптастыру, оқушының жауапкершілігін арттыруға мүмкіндік мол. </w:t>
      </w:r>
    </w:p>
    <w:p w:rsidR="00AC4AB0" w:rsidRDefault="00AC4AB0" w:rsidP="00AC4AB0">
      <w:pPr>
        <w:spacing w:line="276" w:lineRule="auto"/>
        <w:ind w:firstLine="397"/>
        <w:jc w:val="both"/>
        <w:rPr>
          <w:sz w:val="28"/>
          <w:szCs w:val="28"/>
          <w:lang w:val="kk-KZ"/>
        </w:rPr>
      </w:pPr>
      <w:r>
        <w:rPr>
          <w:sz w:val="28"/>
          <w:szCs w:val="28"/>
          <w:lang w:val="kk-KZ"/>
        </w:rPr>
        <w:t xml:space="preserve">3. </w:t>
      </w:r>
      <w:r>
        <w:rPr>
          <w:i/>
          <w:sz w:val="28"/>
          <w:szCs w:val="28"/>
          <w:lang w:val="kk-KZ"/>
        </w:rPr>
        <w:t xml:space="preserve">Оқушының әлеуметтік құзыреттілігін дамыту  ұстанымы.  </w:t>
      </w:r>
      <w:r>
        <w:rPr>
          <w:sz w:val="28"/>
          <w:szCs w:val="28"/>
          <w:lang w:val="kk-KZ"/>
        </w:rPr>
        <w:t>Білім беру мен оқытудың жаңа талаптарына сай</w:t>
      </w:r>
      <w:r>
        <w:rPr>
          <w:i/>
          <w:sz w:val="28"/>
          <w:szCs w:val="28"/>
          <w:lang w:val="kk-KZ"/>
        </w:rPr>
        <w:t xml:space="preserve">  </w:t>
      </w:r>
      <w:r>
        <w:rPr>
          <w:sz w:val="28"/>
          <w:szCs w:val="28"/>
          <w:lang w:val="kk-KZ"/>
        </w:rPr>
        <w:t xml:space="preserve">мұғалім  оқушының  кез келген әлеуметтік ортада, жағдаяттарда басқа адамдармен қарым-қатынас жасай білу қабілеті мен білігін қалыптастыруға ықпал етуі керек. </w:t>
      </w:r>
    </w:p>
    <w:p w:rsidR="00AC4AB0" w:rsidRDefault="00AC4AB0" w:rsidP="00AC4AB0">
      <w:pPr>
        <w:spacing w:line="276" w:lineRule="auto"/>
        <w:ind w:firstLine="397"/>
        <w:jc w:val="both"/>
        <w:rPr>
          <w:sz w:val="28"/>
          <w:szCs w:val="28"/>
          <w:lang w:val="kk-KZ"/>
        </w:rPr>
      </w:pPr>
      <w:r>
        <w:rPr>
          <w:sz w:val="28"/>
          <w:szCs w:val="28"/>
          <w:lang w:val="kk-KZ"/>
        </w:rPr>
        <w:t xml:space="preserve">4. </w:t>
      </w:r>
      <w:r>
        <w:rPr>
          <w:i/>
          <w:sz w:val="28"/>
          <w:szCs w:val="28"/>
          <w:lang w:val="kk-KZ"/>
        </w:rPr>
        <w:t>Дамыта оқыту  ұстанымы.</w:t>
      </w:r>
      <w:r>
        <w:rPr>
          <w:sz w:val="28"/>
          <w:szCs w:val="28"/>
          <w:lang w:val="kk-KZ"/>
        </w:rPr>
        <w:t>Оқыту мен тәрбиелеуді қатар алып жүретін бұл ұстаным</w:t>
      </w:r>
      <w:r>
        <w:rPr>
          <w:i/>
          <w:sz w:val="28"/>
          <w:szCs w:val="28"/>
          <w:lang w:val="kk-KZ"/>
        </w:rPr>
        <w:t xml:space="preserve">  </w:t>
      </w:r>
      <w:r>
        <w:rPr>
          <w:sz w:val="28"/>
          <w:szCs w:val="28"/>
          <w:lang w:val="kk-KZ"/>
        </w:rPr>
        <w:t xml:space="preserve">оқушының  интеллектуалдық, эмоционалдық, ерік-жігерлілік пен ынталану бағыттарын қамти отырып, тұлғаның үйлесімді дамуына қызмет етеді.  </w:t>
      </w:r>
    </w:p>
    <w:p w:rsidR="00AC4AB0" w:rsidRDefault="00AC4AB0" w:rsidP="00AC4AB0">
      <w:pPr>
        <w:spacing w:line="276" w:lineRule="auto"/>
        <w:ind w:firstLine="397"/>
        <w:jc w:val="both"/>
        <w:rPr>
          <w:sz w:val="28"/>
          <w:szCs w:val="28"/>
          <w:lang w:val="kk-KZ"/>
        </w:rPr>
      </w:pPr>
      <w:r>
        <w:rPr>
          <w:sz w:val="28"/>
          <w:szCs w:val="28"/>
          <w:lang w:val="kk-KZ"/>
        </w:rPr>
        <w:t xml:space="preserve">5. </w:t>
      </w:r>
      <w:r>
        <w:rPr>
          <w:i/>
          <w:sz w:val="28"/>
          <w:szCs w:val="28"/>
          <w:lang w:val="kk-KZ"/>
        </w:rPr>
        <w:t>Педагогикалық технологиялар тиімділігін арттыру  ұстанымы</w:t>
      </w:r>
      <w:r>
        <w:rPr>
          <w:sz w:val="28"/>
          <w:szCs w:val="28"/>
          <w:lang w:val="kk-KZ"/>
        </w:rPr>
        <w:t xml:space="preserve">  берілген оқу материалының жүзеге асырылуын және күтілетін нәтижені анықтауға көмектеседі. </w:t>
      </w:r>
    </w:p>
    <w:p w:rsidR="00AC4AB0" w:rsidRDefault="00AC4AB0" w:rsidP="00AC4AB0">
      <w:pPr>
        <w:spacing w:line="276" w:lineRule="auto"/>
        <w:ind w:firstLine="397"/>
        <w:jc w:val="both"/>
        <w:rPr>
          <w:sz w:val="28"/>
          <w:szCs w:val="28"/>
          <w:lang w:val="kk-KZ"/>
        </w:rPr>
      </w:pPr>
      <w:r>
        <w:rPr>
          <w:sz w:val="28"/>
          <w:szCs w:val="28"/>
          <w:lang w:val="kk-KZ"/>
        </w:rPr>
        <w:t>6.</w:t>
      </w:r>
      <w:r>
        <w:rPr>
          <w:i/>
          <w:sz w:val="28"/>
          <w:szCs w:val="28"/>
          <w:lang w:val="kk-KZ"/>
        </w:rPr>
        <w:t>Іс-әрекет теориясын жүзеге асыру.</w:t>
      </w:r>
      <w:r>
        <w:rPr>
          <w:sz w:val="28"/>
          <w:szCs w:val="28"/>
          <w:lang w:val="kk-KZ"/>
        </w:rPr>
        <w:t xml:space="preserve"> Бұл теорияның негізі – оқушының білімге деген саналы көзқарасын қалыптастыру (А.Н. Леонтьев).</w:t>
      </w:r>
    </w:p>
    <w:p w:rsidR="00AC4AB0" w:rsidRDefault="00AC4AB0" w:rsidP="00AC4AB0">
      <w:pPr>
        <w:pStyle w:val="a5"/>
        <w:spacing w:after="120"/>
        <w:ind w:left="0" w:firstLine="397"/>
        <w:jc w:val="both"/>
        <w:rPr>
          <w:i/>
          <w:sz w:val="28"/>
          <w:szCs w:val="28"/>
          <w:lang w:val="kk-KZ"/>
        </w:rPr>
      </w:pPr>
      <w:r>
        <w:rPr>
          <w:sz w:val="28"/>
          <w:szCs w:val="28"/>
          <w:lang w:val="kk-KZ"/>
        </w:rPr>
        <w:t xml:space="preserve">7. </w:t>
      </w:r>
      <w:r>
        <w:rPr>
          <w:i/>
          <w:sz w:val="28"/>
          <w:szCs w:val="28"/>
          <w:lang w:val="kk-KZ"/>
        </w:rPr>
        <w:t xml:space="preserve">Жүйелілік  ұстанымы. </w:t>
      </w:r>
      <w:r>
        <w:rPr>
          <w:sz w:val="28"/>
          <w:szCs w:val="28"/>
          <w:lang w:val="kk-KZ"/>
        </w:rPr>
        <w:t xml:space="preserve">Қазіргі қолданыстағы   педагогикалық технологиялардың мақсаты – тұлғалық қасиеттерді дамыту мен  жетілдіру болып табылатындықтан оқыту белгілі бір жүйеге құрылуы тиіс. </w:t>
      </w:r>
    </w:p>
    <w:p w:rsidR="00AC4AB0" w:rsidRDefault="00AC4AB0" w:rsidP="00AC4AB0">
      <w:pPr>
        <w:spacing w:line="276" w:lineRule="auto"/>
        <w:ind w:firstLine="397"/>
        <w:jc w:val="both"/>
        <w:rPr>
          <w:sz w:val="28"/>
          <w:szCs w:val="28"/>
          <w:lang w:val="kk-KZ"/>
        </w:rPr>
      </w:pPr>
      <w:r>
        <w:rPr>
          <w:i/>
          <w:sz w:val="28"/>
          <w:szCs w:val="28"/>
          <w:lang w:val="kk-KZ"/>
        </w:rPr>
        <w:t xml:space="preserve"> </w:t>
      </w:r>
      <w:r>
        <w:rPr>
          <w:sz w:val="28"/>
          <w:szCs w:val="28"/>
          <w:lang w:val="kk-KZ"/>
        </w:rPr>
        <w:t>Сайып келгенде,</w:t>
      </w:r>
      <w:r>
        <w:rPr>
          <w:i/>
          <w:sz w:val="28"/>
          <w:szCs w:val="28"/>
          <w:lang w:val="kk-KZ"/>
        </w:rPr>
        <w:t xml:space="preserve"> </w:t>
      </w:r>
      <w:r>
        <w:rPr>
          <w:sz w:val="28"/>
          <w:szCs w:val="28"/>
          <w:lang w:val="kk-KZ"/>
        </w:rPr>
        <w:t xml:space="preserve">бұл ұстанымдардың барлығы   оқу іс-әрекеті нәтижесіне оқушының өзіндік “Менін” қалыптастыру арқылы өзіне деген сенімділігін туғызуға  көмектеседі. Егер оқушының бойында  өзіне деген сенімсіздік болып, ол  өз мүмкіндіктерін дұрыс бағалай  алмаса, оның     сабақты түсінуі, меңгеруі қиындық тудырады.  Сонымен қатар  мұғалім ынталандыру, қызықтыру, оқушы ерік-жігерін шыңдау, қиындықтарды жою және  мақсат қоя білуге бағыттау мәселесіне көп көңіл бөлуі тиіс. Оқушының интеллектуалдық қабілеті,  оқу біліктері, “Мен – тұжырымдамасы”, ынталандыру мен ерік-жігері өзара тығыз </w:t>
      </w:r>
      <w:r>
        <w:rPr>
          <w:sz w:val="28"/>
          <w:szCs w:val="28"/>
          <w:lang w:val="kk-KZ"/>
        </w:rPr>
        <w:lastRenderedPageBreak/>
        <w:t>байланыста өз нәтижесін береді. Аталған функциялар бірін-бірі өзара толықтыра отырып,  кері байланыс орнатуға және оқушы білімін бағалауға  септігін тигізеді.</w:t>
      </w:r>
    </w:p>
    <w:p w:rsidR="00AC4AB0" w:rsidRDefault="00AC4AB0" w:rsidP="00AC4AB0">
      <w:pPr>
        <w:spacing w:line="276" w:lineRule="auto"/>
        <w:ind w:firstLine="397"/>
        <w:jc w:val="both"/>
        <w:rPr>
          <w:sz w:val="28"/>
          <w:szCs w:val="28"/>
          <w:lang w:val="kk-KZ"/>
        </w:rPr>
      </w:pPr>
      <w:r>
        <w:rPr>
          <w:sz w:val="28"/>
          <w:szCs w:val="28"/>
          <w:lang w:val="kk-KZ"/>
        </w:rPr>
        <w:t xml:space="preserve"> Кері байланыс мәселесі жаңашыл педагогтар В.Ф.Шаталов, С.Д.Шевченко еңбектерінде кеңінен қарастырылған.  Бұл әдіске арнайы, қажетті жағдай жасалғанда ғана қол жеткізуге болады.</w:t>
      </w:r>
    </w:p>
    <w:p w:rsidR="00AC4AB0" w:rsidRDefault="00AC4AB0" w:rsidP="00AC4AB0">
      <w:pPr>
        <w:spacing w:line="276" w:lineRule="auto"/>
        <w:ind w:firstLine="397"/>
        <w:jc w:val="both"/>
        <w:rPr>
          <w:sz w:val="28"/>
          <w:szCs w:val="28"/>
          <w:lang w:val="kk-KZ"/>
        </w:rPr>
      </w:pPr>
    </w:p>
    <w:p w:rsidR="00AC4AB0" w:rsidRPr="00AB5E2E" w:rsidRDefault="00AC4AB0" w:rsidP="00AB5E2E">
      <w:pPr>
        <w:pStyle w:val="a5"/>
        <w:widowControl w:val="0"/>
        <w:tabs>
          <w:tab w:val="num" w:pos="567"/>
        </w:tabs>
        <w:ind w:left="0"/>
        <w:jc w:val="center"/>
        <w:rPr>
          <w:b/>
          <w:sz w:val="28"/>
          <w:szCs w:val="28"/>
          <w:lang w:val="kk-KZ"/>
        </w:rPr>
      </w:pPr>
      <w:r>
        <w:rPr>
          <w:b/>
          <w:sz w:val="28"/>
          <w:szCs w:val="28"/>
          <w:lang w:val="kk-KZ"/>
        </w:rPr>
        <w:t>3- дәріс</w:t>
      </w:r>
      <w:r>
        <w:rPr>
          <w:sz w:val="28"/>
          <w:szCs w:val="28"/>
          <w:lang w:val="kk-KZ"/>
        </w:rPr>
        <w:t xml:space="preserve"> . </w:t>
      </w:r>
      <w:r w:rsidR="00AB5E2E" w:rsidRPr="00AB5E2E">
        <w:rPr>
          <w:b/>
          <w:sz w:val="28"/>
          <w:szCs w:val="28"/>
          <w:lang w:val="kk-KZ"/>
        </w:rPr>
        <w:t>Педагогикалық технологияларда оқу үдерісінін жобалауда заңдылықтар мен принциптер.</w:t>
      </w:r>
    </w:p>
    <w:p w:rsidR="00AC4AB0" w:rsidRDefault="00AC4AB0" w:rsidP="00AC4AB0">
      <w:pPr>
        <w:pStyle w:val="a5"/>
        <w:widowControl w:val="0"/>
        <w:tabs>
          <w:tab w:val="num" w:pos="567"/>
        </w:tabs>
        <w:ind w:left="0"/>
        <w:rPr>
          <w:sz w:val="28"/>
          <w:szCs w:val="28"/>
          <w:lang w:val="kk-KZ"/>
        </w:rPr>
      </w:pPr>
      <w:r>
        <w:rPr>
          <w:sz w:val="28"/>
          <w:szCs w:val="28"/>
          <w:lang w:val="kk-KZ"/>
        </w:rPr>
        <w:t xml:space="preserve">Педагогикалық технологияны атқаратын қызметіне қарай әдіскер-ғалымдар төмендегідей топтарға саралайды: </w:t>
      </w:r>
    </w:p>
    <w:p w:rsidR="00AC4AB0" w:rsidRDefault="00AC4AB0" w:rsidP="00AC4AB0">
      <w:pPr>
        <w:pStyle w:val="a5"/>
        <w:widowControl w:val="0"/>
        <w:numPr>
          <w:ilvl w:val="0"/>
          <w:numId w:val="19"/>
        </w:numPr>
        <w:spacing w:after="0" w:line="240" w:lineRule="auto"/>
        <w:jc w:val="both"/>
        <w:rPr>
          <w:i/>
          <w:sz w:val="28"/>
          <w:szCs w:val="28"/>
          <w:lang w:val="kk-KZ"/>
        </w:rPr>
      </w:pPr>
      <w:r>
        <w:rPr>
          <w:i/>
          <w:sz w:val="28"/>
          <w:szCs w:val="28"/>
          <w:lang w:val="kk-KZ"/>
        </w:rPr>
        <w:t xml:space="preserve">Баланың  әрекетін жандандыру және жетілдіру негізіндегі оқыту технологиялары: </w:t>
      </w:r>
    </w:p>
    <w:p w:rsidR="00AC4AB0" w:rsidRDefault="00AC4AB0" w:rsidP="00AC4AB0">
      <w:pPr>
        <w:pStyle w:val="a5"/>
        <w:widowControl w:val="0"/>
        <w:numPr>
          <w:ilvl w:val="0"/>
          <w:numId w:val="20"/>
        </w:numPr>
        <w:spacing w:after="0" w:line="240" w:lineRule="auto"/>
        <w:jc w:val="both"/>
        <w:rPr>
          <w:sz w:val="28"/>
          <w:szCs w:val="28"/>
          <w:lang w:val="kk-KZ"/>
        </w:rPr>
      </w:pPr>
      <w:r>
        <w:rPr>
          <w:sz w:val="28"/>
          <w:szCs w:val="28"/>
          <w:lang w:val="kk-KZ"/>
        </w:rPr>
        <w:t>ойын сабақ технологиясы;</w:t>
      </w:r>
    </w:p>
    <w:p w:rsidR="00AC4AB0" w:rsidRDefault="00AC4AB0" w:rsidP="00AC4AB0">
      <w:pPr>
        <w:pStyle w:val="a5"/>
        <w:widowControl w:val="0"/>
        <w:numPr>
          <w:ilvl w:val="0"/>
          <w:numId w:val="20"/>
        </w:numPr>
        <w:spacing w:after="0" w:line="240" w:lineRule="auto"/>
        <w:jc w:val="both"/>
        <w:rPr>
          <w:sz w:val="28"/>
          <w:szCs w:val="28"/>
          <w:lang w:val="kk-KZ"/>
        </w:rPr>
      </w:pPr>
      <w:r>
        <w:rPr>
          <w:sz w:val="28"/>
          <w:szCs w:val="28"/>
          <w:lang w:val="kk-KZ"/>
        </w:rPr>
        <w:t>проблемалық оқыту;</w:t>
      </w:r>
    </w:p>
    <w:p w:rsidR="00AC4AB0" w:rsidRDefault="00AC4AB0" w:rsidP="00AC4AB0">
      <w:pPr>
        <w:pStyle w:val="a5"/>
        <w:widowControl w:val="0"/>
        <w:numPr>
          <w:ilvl w:val="0"/>
          <w:numId w:val="20"/>
        </w:numPr>
        <w:spacing w:after="0" w:line="240" w:lineRule="auto"/>
        <w:jc w:val="both"/>
        <w:rPr>
          <w:sz w:val="28"/>
          <w:szCs w:val="28"/>
        </w:rPr>
      </w:pPr>
      <w:r>
        <w:rPr>
          <w:sz w:val="28"/>
          <w:szCs w:val="28"/>
          <w:lang w:val="kk-KZ"/>
        </w:rPr>
        <w:t>тіре</w:t>
      </w:r>
      <w:r>
        <w:rPr>
          <w:sz w:val="28"/>
          <w:szCs w:val="28"/>
        </w:rPr>
        <w:t>к конспектілері негізінде оқыту технологиясы;</w:t>
      </w:r>
    </w:p>
    <w:p w:rsidR="00AC4AB0" w:rsidRDefault="00AC4AB0" w:rsidP="00AC4AB0">
      <w:pPr>
        <w:pStyle w:val="a5"/>
        <w:widowControl w:val="0"/>
        <w:numPr>
          <w:ilvl w:val="0"/>
          <w:numId w:val="20"/>
        </w:numPr>
        <w:spacing w:after="0" w:line="240" w:lineRule="auto"/>
        <w:jc w:val="both"/>
        <w:rPr>
          <w:sz w:val="28"/>
          <w:szCs w:val="28"/>
        </w:rPr>
      </w:pPr>
      <w:r>
        <w:rPr>
          <w:sz w:val="28"/>
          <w:szCs w:val="28"/>
        </w:rPr>
        <w:t>қатысымдық оқыту жүйесі.</w:t>
      </w:r>
    </w:p>
    <w:p w:rsidR="00AC4AB0" w:rsidRDefault="00AC4AB0" w:rsidP="00AC4AB0">
      <w:pPr>
        <w:pStyle w:val="a5"/>
        <w:widowControl w:val="0"/>
        <w:numPr>
          <w:ilvl w:val="0"/>
          <w:numId w:val="19"/>
        </w:numPr>
        <w:spacing w:after="0" w:line="240" w:lineRule="auto"/>
        <w:jc w:val="both"/>
        <w:rPr>
          <w:i/>
          <w:sz w:val="28"/>
          <w:szCs w:val="28"/>
        </w:rPr>
      </w:pPr>
      <w:r>
        <w:rPr>
          <w:i/>
          <w:sz w:val="28"/>
          <w:szCs w:val="28"/>
        </w:rPr>
        <w:t xml:space="preserve">Оқу үдерісін  ұйымдастыру және басқару тиімділігіне </w:t>
      </w:r>
    </w:p>
    <w:p w:rsidR="00AC4AB0" w:rsidRDefault="00AC4AB0" w:rsidP="00AC4AB0">
      <w:pPr>
        <w:pStyle w:val="a5"/>
        <w:widowControl w:val="0"/>
        <w:ind w:left="283" w:firstLine="57"/>
        <w:rPr>
          <w:sz w:val="28"/>
          <w:szCs w:val="28"/>
        </w:rPr>
      </w:pPr>
      <w:r>
        <w:rPr>
          <w:i/>
          <w:sz w:val="28"/>
          <w:szCs w:val="28"/>
        </w:rPr>
        <w:t>негізделген технологиялар</w:t>
      </w:r>
      <w:r>
        <w:rPr>
          <w:sz w:val="28"/>
          <w:szCs w:val="28"/>
        </w:rPr>
        <w:t>:</w:t>
      </w:r>
    </w:p>
    <w:p w:rsidR="00AC4AB0" w:rsidRDefault="00AC4AB0" w:rsidP="00AC4AB0">
      <w:pPr>
        <w:pStyle w:val="a5"/>
        <w:widowControl w:val="0"/>
        <w:numPr>
          <w:ilvl w:val="0"/>
          <w:numId w:val="21"/>
        </w:numPr>
        <w:spacing w:after="0" w:line="240" w:lineRule="auto"/>
        <w:jc w:val="both"/>
        <w:rPr>
          <w:sz w:val="28"/>
          <w:szCs w:val="28"/>
        </w:rPr>
      </w:pPr>
      <w:r>
        <w:rPr>
          <w:sz w:val="28"/>
          <w:szCs w:val="28"/>
          <w:lang w:val="kk-KZ"/>
        </w:rPr>
        <w:t xml:space="preserve"> бағдарламалы </w:t>
      </w:r>
      <w:r>
        <w:rPr>
          <w:sz w:val="28"/>
          <w:szCs w:val="28"/>
        </w:rPr>
        <w:t xml:space="preserve"> оқыту;</w:t>
      </w:r>
    </w:p>
    <w:p w:rsidR="00AC4AB0" w:rsidRDefault="00AC4AB0" w:rsidP="00AC4AB0">
      <w:pPr>
        <w:pStyle w:val="a5"/>
        <w:widowControl w:val="0"/>
        <w:numPr>
          <w:ilvl w:val="0"/>
          <w:numId w:val="21"/>
        </w:numPr>
        <w:spacing w:after="0" w:line="240" w:lineRule="auto"/>
        <w:jc w:val="both"/>
        <w:rPr>
          <w:sz w:val="28"/>
          <w:szCs w:val="28"/>
        </w:rPr>
      </w:pPr>
      <w:r>
        <w:rPr>
          <w:sz w:val="28"/>
          <w:szCs w:val="28"/>
        </w:rPr>
        <w:t>дифференциалдап оқыту;</w:t>
      </w:r>
    </w:p>
    <w:p w:rsidR="00AC4AB0" w:rsidRDefault="00AC4AB0" w:rsidP="00AC4AB0">
      <w:pPr>
        <w:pStyle w:val="a5"/>
        <w:widowControl w:val="0"/>
        <w:numPr>
          <w:ilvl w:val="0"/>
          <w:numId w:val="21"/>
        </w:numPr>
        <w:spacing w:after="0" w:line="240" w:lineRule="auto"/>
        <w:jc w:val="both"/>
        <w:rPr>
          <w:sz w:val="28"/>
          <w:szCs w:val="28"/>
        </w:rPr>
      </w:pPr>
      <w:r>
        <w:rPr>
          <w:sz w:val="28"/>
          <w:szCs w:val="28"/>
        </w:rPr>
        <w:t>даралап оқыту;</w:t>
      </w:r>
    </w:p>
    <w:p w:rsidR="00AC4AB0" w:rsidRDefault="00AC4AB0" w:rsidP="00AC4AB0">
      <w:pPr>
        <w:pStyle w:val="a5"/>
        <w:widowControl w:val="0"/>
        <w:numPr>
          <w:ilvl w:val="0"/>
          <w:numId w:val="21"/>
        </w:numPr>
        <w:spacing w:after="0" w:line="240" w:lineRule="auto"/>
        <w:jc w:val="both"/>
        <w:rPr>
          <w:sz w:val="28"/>
          <w:szCs w:val="28"/>
        </w:rPr>
      </w:pPr>
      <w:r>
        <w:rPr>
          <w:sz w:val="28"/>
          <w:szCs w:val="28"/>
        </w:rPr>
        <w:t>ұжымдық және топтық оқыту тәсілдері;</w:t>
      </w:r>
    </w:p>
    <w:p w:rsidR="00AC4AB0" w:rsidRDefault="00AC4AB0" w:rsidP="00AC4AB0">
      <w:pPr>
        <w:pStyle w:val="a5"/>
        <w:widowControl w:val="0"/>
        <w:numPr>
          <w:ilvl w:val="0"/>
          <w:numId w:val="21"/>
        </w:numPr>
        <w:spacing w:after="0" w:line="240" w:lineRule="auto"/>
        <w:jc w:val="both"/>
        <w:rPr>
          <w:sz w:val="28"/>
          <w:szCs w:val="28"/>
        </w:rPr>
      </w:pPr>
      <w:r>
        <w:rPr>
          <w:sz w:val="28"/>
          <w:szCs w:val="28"/>
        </w:rPr>
        <w:t>компьютерлік технология</w:t>
      </w:r>
      <w:r>
        <w:rPr>
          <w:sz w:val="28"/>
          <w:szCs w:val="28"/>
          <w:lang w:val="kk-KZ"/>
        </w:rPr>
        <w:t xml:space="preserve">лар арқылы оқыту </w:t>
      </w:r>
      <w:r>
        <w:rPr>
          <w:sz w:val="28"/>
          <w:szCs w:val="28"/>
        </w:rPr>
        <w:t>.</w:t>
      </w:r>
    </w:p>
    <w:p w:rsidR="00AC4AB0" w:rsidRDefault="00AC4AB0" w:rsidP="00AC4AB0">
      <w:pPr>
        <w:pStyle w:val="a5"/>
        <w:widowControl w:val="0"/>
        <w:ind w:left="0" w:firstLine="567"/>
        <w:jc w:val="both"/>
        <w:rPr>
          <w:sz w:val="28"/>
          <w:szCs w:val="28"/>
          <w:lang w:val="kk-KZ"/>
        </w:rPr>
      </w:pPr>
      <w:r>
        <w:rPr>
          <w:sz w:val="28"/>
          <w:szCs w:val="28"/>
          <w:lang w:val="kk-KZ"/>
        </w:rPr>
        <w:t>Осы технологияларды қолдана отырып, шығармашылық іс-әрекет талаптары орындау, оқушылардың қызығушылықтарын арттыру мақсатында  бағдарламадағы мәтіндерге сәйкес деңгейлік, шығармашылық тапсырмаларды алып қолдануға болады және ол туралы төмендегідей тұжырымдар жасауға болады: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оқушылардың шығармашылық дербестігін дамыту арқылы оның жеке тұлғасын қалыптастыруға болады;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 түрлері төменнен жоғары қарай, кезекті түрде, белгілі бір ретпен, жүйемен жүргізілуі нәтижесінде шығармашылығы дамиды;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іс-әрекетті дұрыс ұйымдастыру біліктері мен ізденімпаздықтың қалыптасуы оқушыларды шығармашылыққа баулиды;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оқушыларды танымдық тапсырмаларды орындау мүмкіндіктеріне қарай топтарға бөліп, сәйкес жұмыс түрлерін таңдап, жүйелі жұмыс жүргізудің маңызы зор;</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іс-әрекетте дәстүрлі емес әдіс-амалдар пайдалану интеллектуалдық қабілеттерін дамытып, оқу-танымдық және ғылыми ізденістер жасауға талаптандырады.</w:t>
      </w:r>
    </w:p>
    <w:p w:rsidR="00AC4AB0" w:rsidRDefault="00AC4AB0" w:rsidP="00AC4AB0">
      <w:pPr>
        <w:pStyle w:val="a5"/>
        <w:widowControl w:val="0"/>
        <w:ind w:left="0" w:right="44" w:firstLine="567"/>
        <w:jc w:val="both"/>
        <w:rPr>
          <w:sz w:val="28"/>
          <w:szCs w:val="28"/>
          <w:lang w:val="kk-KZ"/>
        </w:rPr>
      </w:pPr>
      <w:r>
        <w:rPr>
          <w:sz w:val="28"/>
          <w:szCs w:val="28"/>
          <w:lang w:val="kk-KZ"/>
        </w:rPr>
        <w:t xml:space="preserve"> Нәтижелі  білімді қамтамасыз етуде қазіргі қолданылып жатқан әдіс-амалдар өте мол, оқушылардың қызығушылығын арттыруда жаңа технологиялар </w:t>
      </w:r>
      <w:r>
        <w:rPr>
          <w:sz w:val="28"/>
          <w:szCs w:val="28"/>
          <w:lang w:val="kk-KZ"/>
        </w:rPr>
        <w:lastRenderedPageBreak/>
        <w:t xml:space="preserve">да артуда, тек әр  мұғалім  тиімдісін қолдана білуден ұтады. </w:t>
      </w:r>
    </w:p>
    <w:p w:rsidR="00AC4AB0" w:rsidRDefault="00AC4AB0" w:rsidP="00AC4AB0">
      <w:pPr>
        <w:pStyle w:val="a5"/>
        <w:widowControl w:val="0"/>
        <w:ind w:left="0" w:firstLine="567"/>
        <w:jc w:val="both"/>
        <w:rPr>
          <w:i/>
          <w:sz w:val="28"/>
          <w:szCs w:val="28"/>
        </w:rPr>
      </w:pPr>
      <w:r>
        <w:rPr>
          <w:i/>
          <w:sz w:val="28"/>
          <w:szCs w:val="28"/>
          <w:lang w:val="ru-MD"/>
        </w:rPr>
        <w:t>Б</w:t>
      </w:r>
      <w:r>
        <w:rPr>
          <w:i/>
          <w:sz w:val="28"/>
          <w:szCs w:val="28"/>
        </w:rPr>
        <w:t>ілім беру технологиялары мына негі</w:t>
      </w:r>
      <w:r>
        <w:rPr>
          <w:i/>
          <w:sz w:val="28"/>
          <w:szCs w:val="28"/>
          <w:lang w:val="ru-MD"/>
        </w:rPr>
        <w:t>з</w:t>
      </w:r>
      <w:r>
        <w:rPr>
          <w:i/>
          <w:sz w:val="28"/>
          <w:szCs w:val="28"/>
        </w:rPr>
        <w:t xml:space="preserve">де ұсынылады: </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дамыта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модульдік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ірі блогты шоғырландыра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перспективалық-озық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ойындық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оқу материалдарының сызбалық және белгілік модельдерінің негізінде жеделдетіп,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жекелеген оқытудың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сынып ішіндегі саралап оқыту технологиясы.</w:t>
      </w:r>
    </w:p>
    <w:p w:rsidR="00AC4AB0" w:rsidRDefault="00AC4AB0" w:rsidP="00AC4AB0">
      <w:pPr>
        <w:widowControl w:val="0"/>
        <w:ind w:firstLine="567"/>
        <w:jc w:val="both"/>
        <w:rPr>
          <w:sz w:val="28"/>
          <w:szCs w:val="28"/>
          <w:lang w:val="kk-KZ"/>
        </w:rPr>
      </w:pPr>
      <w:r>
        <w:rPr>
          <w:sz w:val="28"/>
          <w:szCs w:val="28"/>
          <w:lang w:val="kk-KZ"/>
        </w:rPr>
        <w:t>Сонымен педагогикалық технологияларды төмендегідей бөліп көрсетуге болады: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ойын арқылы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проблемалық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тірек сигналдары арқылы оқыту;</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деңгейлік саралап оқыту;</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міндетті нәтижелерге негізделген деңгейлік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бағдарламалап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оқытудың компьютерлік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дидактикалық бірліктерді ірілендіру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дамыта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модульдік оқыту.</w:t>
      </w:r>
    </w:p>
    <w:p w:rsidR="00AC4AB0" w:rsidRDefault="00AC4AB0" w:rsidP="00AC4AB0">
      <w:pPr>
        <w:widowControl w:val="0"/>
        <w:ind w:firstLine="567"/>
        <w:jc w:val="both"/>
        <w:rPr>
          <w:sz w:val="28"/>
          <w:szCs w:val="28"/>
          <w:lang w:val="kk-KZ"/>
        </w:rPr>
      </w:pPr>
      <w:r>
        <w:rPr>
          <w:sz w:val="28"/>
          <w:szCs w:val="28"/>
          <w:lang w:val="kk-KZ"/>
        </w:rPr>
        <w:t>Бұл технологиялардың өзіндік ерекшеліктері бар. Мәселен, В.Ф.Шаталовтың тірек сигналдары арқылы оқыту технологиясының ерекшелігі:</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үнемі қайталау;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ірі блокпен оқыту, тіректі қолдану;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жеке бағдарлы қарым-қатынас, ықпал;</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ізгілік;</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зорлықсыз, еркімен оқыту;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әр оқушының табысының жариялылығын түзетуге, өсуге, табысқа жетуге жағдай жасау;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оқыту мен тәрбиелеуді біріктіру</w:t>
      </w:r>
      <w:r>
        <w:rPr>
          <w:rStyle w:val="aa"/>
          <w:sz w:val="28"/>
          <w:szCs w:val="28"/>
          <w:lang w:val="kk-KZ"/>
        </w:rPr>
        <w:footnoteReference w:id="1"/>
      </w:r>
      <w:r>
        <w:rPr>
          <w:rFonts w:ascii="Times New Roman" w:hAnsi="Times New Roman"/>
          <w:sz w:val="28"/>
          <w:szCs w:val="28"/>
          <w:lang w:val="kk-KZ"/>
        </w:rPr>
        <w:t>.</w:t>
      </w:r>
    </w:p>
    <w:p w:rsidR="00AC4AB0" w:rsidRDefault="00AC4AB0" w:rsidP="00D0304E">
      <w:pPr>
        <w:widowControl w:val="0"/>
        <w:ind w:firstLine="567"/>
        <w:jc w:val="both"/>
        <w:rPr>
          <w:i/>
          <w:sz w:val="28"/>
          <w:szCs w:val="28"/>
          <w:lang w:val="kk-KZ"/>
        </w:rPr>
      </w:pPr>
      <w:r>
        <w:rPr>
          <w:sz w:val="28"/>
          <w:szCs w:val="28"/>
          <w:lang w:val="kk-KZ"/>
        </w:rPr>
        <w:t>Сондай-ақ әрбір педагогикалық технологияның өзіндік ерекшеліктері бар. Олардың негізгі қарастыратыны оқытуды нәтижелі ету. Педагогикалық жүйедегі негізгі өзекті мәселе – оқушылардың, студенттердің ойлау қабілетін дамытып, өздігінен жұмыс істеуге баулу, өз ойын тұжырымдауға дағдыландыру.</w:t>
      </w:r>
      <w:r w:rsidR="00D0304E">
        <w:rPr>
          <w:i/>
          <w:sz w:val="28"/>
          <w:szCs w:val="28"/>
          <w:lang w:val="kk-KZ"/>
        </w:rPr>
        <w:t xml:space="preserve"> </w:t>
      </w:r>
      <w:r>
        <w:rPr>
          <w:sz w:val="28"/>
          <w:szCs w:val="28"/>
          <w:lang w:val="kk-KZ"/>
        </w:rPr>
        <w:t>Педагогикалық  технологиялардың ішінде</w:t>
      </w:r>
      <w:r>
        <w:rPr>
          <w:i/>
          <w:sz w:val="28"/>
          <w:szCs w:val="28"/>
          <w:lang w:val="kk-KZ"/>
        </w:rPr>
        <w:t xml:space="preserve">  оқытуды демократияландыру мен iзгiлендiру негiзiндегi педагогикалық технологиялардың </w:t>
      </w:r>
      <w:r>
        <w:rPr>
          <w:b/>
          <w:sz w:val="28"/>
          <w:szCs w:val="28"/>
          <w:lang w:val="kk-KZ"/>
        </w:rPr>
        <w:t xml:space="preserve"> </w:t>
      </w:r>
      <w:r>
        <w:rPr>
          <w:sz w:val="28"/>
          <w:szCs w:val="28"/>
          <w:lang w:val="kk-KZ"/>
        </w:rPr>
        <w:t>тұлға дамуындағы</w:t>
      </w:r>
      <w:r>
        <w:rPr>
          <w:b/>
          <w:sz w:val="28"/>
          <w:szCs w:val="28"/>
          <w:lang w:val="kk-KZ"/>
        </w:rPr>
        <w:t xml:space="preserve"> </w:t>
      </w:r>
      <w:r>
        <w:rPr>
          <w:sz w:val="28"/>
          <w:szCs w:val="28"/>
          <w:lang w:val="kk-KZ"/>
        </w:rPr>
        <w:t>педагогикалық-психологиялық маңызы  ерекше деп түсіндіріледі. Өйткені қазіргі қоғамға ең алдымен адамгершілік сапалары қалыптасқан мамандар қажет.</w:t>
      </w:r>
      <w:r>
        <w:rPr>
          <w:b/>
          <w:sz w:val="28"/>
          <w:szCs w:val="28"/>
          <w:lang w:val="kk-KZ"/>
        </w:rPr>
        <w:t xml:space="preserve">  </w:t>
      </w:r>
      <w:r>
        <w:rPr>
          <w:i/>
          <w:sz w:val="28"/>
          <w:szCs w:val="28"/>
          <w:lang w:val="kk-KZ"/>
        </w:rPr>
        <w:t xml:space="preserve">  </w:t>
      </w:r>
    </w:p>
    <w:p w:rsidR="00AC4AB0" w:rsidRDefault="00AC4AB0" w:rsidP="00AC4AB0">
      <w:pPr>
        <w:pStyle w:val="a5"/>
        <w:widowControl w:val="0"/>
        <w:ind w:left="0" w:firstLine="57"/>
        <w:jc w:val="both"/>
        <w:rPr>
          <w:sz w:val="28"/>
          <w:szCs w:val="28"/>
          <w:lang w:val="kk-KZ"/>
        </w:rPr>
      </w:pPr>
      <w:r>
        <w:rPr>
          <w:i/>
          <w:sz w:val="28"/>
          <w:szCs w:val="28"/>
          <w:lang w:val="kk-KZ"/>
        </w:rPr>
        <w:t xml:space="preserve"> Ш.А.Амонашвилидің тұлғалық-ізгілендіру технологиясы </w:t>
      </w:r>
      <w:r>
        <w:rPr>
          <w:sz w:val="28"/>
          <w:szCs w:val="28"/>
          <w:lang w:val="kk-KZ"/>
        </w:rPr>
        <w:t xml:space="preserve">оқушының </w:t>
      </w:r>
    </w:p>
    <w:p w:rsidR="00AC4AB0" w:rsidRDefault="00AC4AB0" w:rsidP="00AC4AB0">
      <w:pPr>
        <w:pStyle w:val="a5"/>
        <w:widowControl w:val="0"/>
        <w:ind w:left="0" w:firstLine="57"/>
        <w:jc w:val="both"/>
        <w:rPr>
          <w:sz w:val="28"/>
          <w:szCs w:val="28"/>
          <w:lang w:val="kk-KZ"/>
        </w:rPr>
      </w:pPr>
      <w:r>
        <w:rPr>
          <w:sz w:val="28"/>
          <w:szCs w:val="28"/>
          <w:lang w:val="kk-KZ"/>
        </w:rPr>
        <w:lastRenderedPageBreak/>
        <w:t xml:space="preserve">жеке тұлғалық қабілеттерін аша отырып, тәрбиелеу мен дамытуды, оның жүрегіне жол табуды, танымдық күшін дамыту мен қалыптастыруды, білім мен қабілетті тереңдететін және кеңейтетін жағдайлар жасауды, өзін-өзі тәрбиелеуді мақсат етеді. Танымдық оқуды, жазбаша сөйлеу қызметін дамытуды, лингвистикалық сезімді, қызметін жоспарлауды, шетел тілінде сөйлеуді, рухани дүниесін  байытуды, әлемнің сұлулығын танытуды көздейтін бұл технология барлық жағдайлар арқылы ізгілендіре оқытуды негізге алады. Ш.А.Амонашвилидің технологиясы оқушының қызметін бағалауды бірінші орынға қояды. Сандық бағалаудан гөрі сапалық бағалауға (білім алушының істеген әрекетіне мінездеме беру, нәтижесін шығару, өзін-өзі бағалау мен сыйлауға үйрету) айрықша мән береді. </w:t>
      </w:r>
    </w:p>
    <w:p w:rsidR="00AC4AB0" w:rsidRDefault="00AC4AB0" w:rsidP="00AC4AB0">
      <w:pPr>
        <w:widowControl w:val="0"/>
        <w:spacing w:line="276" w:lineRule="auto"/>
        <w:ind w:firstLine="57"/>
        <w:jc w:val="both"/>
        <w:rPr>
          <w:sz w:val="28"/>
          <w:szCs w:val="28"/>
          <w:lang w:val="kk-KZ"/>
        </w:rPr>
      </w:pPr>
      <w:r>
        <w:rPr>
          <w:i/>
          <w:sz w:val="28"/>
          <w:szCs w:val="28"/>
          <w:lang w:val="kk-KZ"/>
        </w:rPr>
        <w:t xml:space="preserve">       Дальтон технологиясы</w:t>
      </w:r>
      <w:r>
        <w:rPr>
          <w:b/>
          <w:i/>
          <w:sz w:val="28"/>
          <w:szCs w:val="28"/>
          <w:lang w:val="kk-KZ"/>
        </w:rPr>
        <w:t xml:space="preserve"> </w:t>
      </w:r>
      <w:r>
        <w:rPr>
          <w:sz w:val="28"/>
          <w:szCs w:val="28"/>
          <w:lang w:val="kk-KZ"/>
        </w:rPr>
        <w:t xml:space="preserve">оқушының жеке дамуын қамтамасыз етуді көздейді. Аталған технологияда материалдық-техникалық база негізгі рөл атқарады. Себебі теориялық және практикалық тапсырмаларды орындауға белгілі бір шарттар қойылады. Кез-келген мекеменің материалдық-техникалық базасы аталған талапқа сай келе бермейді. Бұл технологияның кемшілігі болып саналса да, Дальтон технологиясы бойынша оқитын оқушылар уақыттарын жоспарлап үйренеді. Белгілі бір уақыттарға кітапханаға барып, материал жинақтау арқылы білімдерін тереңдете алады. Теориялық білімдерін лабораторияларда іс-тәжірибеден өткізу арқылы практикалық дағдыларын қалыптастырады. </w:t>
      </w:r>
    </w:p>
    <w:p w:rsidR="00AC4AB0" w:rsidRDefault="00AC4AB0" w:rsidP="00AC4AB0">
      <w:pPr>
        <w:widowControl w:val="0"/>
        <w:spacing w:line="276" w:lineRule="auto"/>
        <w:ind w:firstLine="57"/>
        <w:jc w:val="both"/>
        <w:rPr>
          <w:sz w:val="28"/>
          <w:szCs w:val="28"/>
          <w:lang w:val="kk-KZ"/>
        </w:rPr>
      </w:pPr>
      <w:r>
        <w:rPr>
          <w:i/>
          <w:sz w:val="28"/>
          <w:szCs w:val="28"/>
          <w:lang w:val="kk-KZ"/>
        </w:rPr>
        <w:t xml:space="preserve">       Ф.Ш.Оразбаеваның қатысымдық тұрғыдан оқыту технологиясы – </w:t>
      </w:r>
      <w:r>
        <w:rPr>
          <w:sz w:val="28"/>
          <w:szCs w:val="28"/>
          <w:lang w:val="kk-KZ"/>
        </w:rPr>
        <w:t xml:space="preserve">қазіргі білім беру үдерісінде ең жиі қолданыста жүрген технология. Бұл технология тілді сөйлесім әрекетінің түрлері арқылы меңгерту көздейді. Әдіскер «сөйлесім әрекетінің барлық түрлеріне тән ең басты көрсеткіш: ол – түсіну. Бір адам екінші адамның айтқанын түсінбесе, ұқпаса, онда пікірлесу мен сөйлесу де жүзеге аспайтынын» айта келіп, тілдік қатынасқа байланысты іске асатын сөйлесім әрекетінің бес түрін ғылыми айналымға енгізді. Бұл технология тіке байланыс, адамның жеке қабілетін ескеру, сөйлеуге үйретуде жүргізілетін жұмыстардың түрлерін айқындау, сатылап даму, динамикалық өзгеру, өзектілік ұстанымдарын басшылыққа алып, қатысымдық әдіс арқылы тілді меңгертуді мақсат етеді. </w:t>
      </w:r>
    </w:p>
    <w:p w:rsidR="00AC4AB0" w:rsidRDefault="00AC4AB0" w:rsidP="00AC4AB0">
      <w:pPr>
        <w:widowControl w:val="0"/>
        <w:spacing w:line="276" w:lineRule="auto"/>
        <w:ind w:firstLine="57"/>
        <w:jc w:val="both"/>
        <w:rPr>
          <w:sz w:val="28"/>
          <w:szCs w:val="28"/>
          <w:lang w:val="kk-KZ"/>
        </w:rPr>
      </w:pPr>
      <w:r>
        <w:rPr>
          <w:sz w:val="28"/>
          <w:szCs w:val="28"/>
          <w:lang w:val="kk-KZ"/>
        </w:rPr>
        <w:t xml:space="preserve">       Оқушының   айналасындағы адамдармен қарым-қатынасы – маңызды  факторлардың бірі. Зерттеуші ғалымдар субъект әрекетінің ішкі қозғаушы күштері, яғни уәждері оның қоғамдық қатынастары арқылы да қалыптасатынына айрықша назар аударады. Қарым-қатынас арқылы оқушылар арасында ынтымақтастық, сенім ахуалы қалыптасып, өзара сыйластық орнайды. Сөзді жетесіне жеткізе сөйлей білудің өзі – өнер. Сөйлеу әрекеті тек қарым-қатынас жүйесінде ерекше мәнге ие болады. Себебі тіл сөйлеу әрекеті арқылы танылып, іске асады, студенттің ойлау дағдысын дамытады. Қатысымның мақсаты мен </w:t>
      </w:r>
      <w:r>
        <w:rPr>
          <w:sz w:val="28"/>
          <w:szCs w:val="28"/>
          <w:lang w:val="kk-KZ"/>
        </w:rPr>
        <w:lastRenderedPageBreak/>
        <w:t xml:space="preserve">міндеттерін анықтайтын тілдің әлеуметтік, танымдық қызметтері іске асырылады. Сөйлесім әрекеті ойды дәл, анық, әсерлі беруге септігін тигізетін барлық элементтердің жиынтығынан тұратын дұрыс жазу мен дұрыс айта білу дағдыларының нәтижесі болғандықтан, ол әрі күрделі, әрі айқын құбылыс. </w:t>
      </w:r>
    </w:p>
    <w:p w:rsidR="00AC4AB0" w:rsidRDefault="00AC4AB0" w:rsidP="00D0304E">
      <w:pPr>
        <w:widowControl w:val="0"/>
        <w:spacing w:line="276" w:lineRule="auto"/>
        <w:ind w:firstLine="57"/>
        <w:jc w:val="both"/>
        <w:rPr>
          <w:sz w:val="28"/>
          <w:szCs w:val="28"/>
          <w:lang w:val="uk-UA"/>
        </w:rPr>
      </w:pPr>
      <w:r>
        <w:rPr>
          <w:sz w:val="28"/>
          <w:szCs w:val="28"/>
          <w:lang w:val="kk-KZ"/>
        </w:rPr>
        <w:t xml:space="preserve">       Сөйлесім әрекетінің түрлерін (</w:t>
      </w:r>
      <w:r>
        <w:rPr>
          <w:i/>
          <w:sz w:val="28"/>
          <w:szCs w:val="28"/>
          <w:lang w:val="kk-KZ"/>
        </w:rPr>
        <w:t>тыңдалым, оқылым, айтылым, жазылым,) тілдесім</w:t>
      </w:r>
      <w:r>
        <w:rPr>
          <w:sz w:val="28"/>
          <w:szCs w:val="28"/>
          <w:lang w:val="kk-KZ"/>
        </w:rPr>
        <w:t>) қатысымдық бағытта өзара сабақтастыра оқыту, тілдік материалды жүйемен іріктеп, ыңғайлап меңгерту негізге алынады.</w:t>
      </w:r>
      <w:r>
        <w:rPr>
          <w:bCs/>
          <w:i/>
          <w:sz w:val="28"/>
          <w:szCs w:val="28"/>
          <w:lang w:val="uk-UA"/>
        </w:rPr>
        <w:t xml:space="preserve">       </w:t>
      </w:r>
    </w:p>
    <w:p w:rsidR="00AC4AB0" w:rsidRDefault="00AC4AB0" w:rsidP="00AC4AB0">
      <w:pPr>
        <w:widowControl w:val="0"/>
        <w:spacing w:line="276" w:lineRule="auto"/>
        <w:ind w:firstLine="57"/>
        <w:jc w:val="both"/>
        <w:rPr>
          <w:iCs/>
          <w:sz w:val="28"/>
          <w:szCs w:val="28"/>
          <w:lang w:val="kk-KZ"/>
        </w:rPr>
      </w:pPr>
      <w:r>
        <w:rPr>
          <w:i/>
          <w:iCs/>
          <w:sz w:val="28"/>
          <w:szCs w:val="28"/>
          <w:lang w:val="kk-KZ"/>
        </w:rPr>
        <w:t xml:space="preserve">       Белл-Ланкастерлік жүйе</w:t>
      </w:r>
      <w:r>
        <w:rPr>
          <w:iCs/>
          <w:sz w:val="28"/>
          <w:szCs w:val="28"/>
          <w:lang w:val="kk-KZ"/>
        </w:rPr>
        <w:t xml:space="preserve"> өзара қарым-қатынаста оқыту тәсіліне негізделген. Мұғалімнің басшылығымен ересек оқушылар, оның ішінде жақсы оқитын оқушылар сабақ өткізеді. Бұл әдіс жалпы сауаттылықты ашудың  қажеттілігінен туындап, 1791 жылы алғаш рет Белл Индияда, Ланкастер 1801 жылы Ұлибританияда қолданған. Осы әдісті пайдаланып, сабақ жүргізген балалар өз ата-аналарына сабақ берген. Бұл әдіс бойынша негізінен 10 оқушыға сабақ беру тиімдірек болған. Үлкен залдарда 100-500 адамға дейін білім алатын болған. Бірінші үлкен балалар білім алып, алған білімдерін кіші балаларға үйреткен. Одан осы балалардың ішіндегі ересектері таңдалып, олар кішілерді оқытқан. Оларды монитор деп атаған. Мұғалімнен мониторлар бағыт-бағдар, тапсырмалар алып отырған. Басқа жүйелерге қарағанда осы әдісті оқушылар тез қабылдайтын болған.</w:t>
      </w:r>
    </w:p>
    <w:p w:rsidR="00AC4AB0" w:rsidRDefault="00AC4AB0" w:rsidP="00AC4AB0">
      <w:pPr>
        <w:spacing w:line="276" w:lineRule="auto"/>
        <w:jc w:val="both"/>
        <w:rPr>
          <w:iCs/>
          <w:sz w:val="28"/>
          <w:szCs w:val="28"/>
          <w:lang w:val="kk-KZ"/>
        </w:rPr>
      </w:pPr>
      <w:r>
        <w:rPr>
          <w:iCs/>
          <w:sz w:val="28"/>
          <w:szCs w:val="28"/>
          <w:lang w:val="kk-KZ"/>
        </w:rPr>
        <w:t xml:space="preserve">       Қазіргі таңда бұл жүйе қайтадан қаралып, қолданыла бастады. «Монитор» қызметіне ие болған оқушыдан білімінің тереңдігі, топты ұйымдастыра алу қабілеті, сөйлеу мәдениеті, өз ойын еркін жеткізі білуі, т.б. қасиеттер талап етіледі. Кейде оқушыға мұғалімнің түсіндіргенінен гөрі, қатарлас баланың түсіндіргені анағұрлым тиімді болатыны да рас. «Монитор-оқушы» өз бетімен білімін жетілдіруге талпынса, басқалар соның дәрежесіне жетуге тырысады. Ал мұғалім бүкіл топты еркін бақылауға мүмкіндік алады. Бұл мұғалімға өзінің кейбір жіберген қателігін түзетуге мүмкіндік береді. Монитор-студент топ алдында ұятқа қалмау үшін мұғалім берген тапсырмаларды ерекше қызығушылықпен орындауға талпынады. </w:t>
      </w:r>
    </w:p>
    <w:p w:rsidR="00AC4AB0" w:rsidRDefault="00AC4AB0" w:rsidP="00AC4AB0">
      <w:pPr>
        <w:widowControl w:val="0"/>
        <w:ind w:firstLine="57"/>
        <w:jc w:val="both"/>
        <w:rPr>
          <w:b/>
          <w:sz w:val="28"/>
          <w:szCs w:val="28"/>
          <w:lang w:val="kk-KZ"/>
        </w:rPr>
      </w:pPr>
    </w:p>
    <w:p w:rsidR="00AC4AB0" w:rsidRDefault="00AC4AB0" w:rsidP="00AC4AB0">
      <w:pPr>
        <w:widowControl w:val="0"/>
        <w:ind w:firstLine="57"/>
        <w:jc w:val="both"/>
        <w:rPr>
          <w:b/>
          <w:sz w:val="28"/>
          <w:szCs w:val="28"/>
          <w:lang w:val="kk-KZ"/>
        </w:rPr>
      </w:pPr>
      <w:r>
        <w:rPr>
          <w:b/>
          <w:sz w:val="28"/>
          <w:szCs w:val="28"/>
          <w:lang w:val="kk-KZ"/>
        </w:rPr>
        <w:t xml:space="preserve">Студент білімін бақылау және тексеру сұрақ-тапсырмалары:  </w:t>
      </w:r>
    </w:p>
    <w:p w:rsidR="00AC4AB0" w:rsidRDefault="00AC4AB0" w:rsidP="00AC4AB0">
      <w:pPr>
        <w:widowControl w:val="0"/>
        <w:ind w:firstLine="57"/>
        <w:jc w:val="both"/>
        <w:rPr>
          <w:sz w:val="28"/>
          <w:szCs w:val="20"/>
          <w:lang w:val="kk-KZ"/>
        </w:rPr>
      </w:pPr>
    </w:p>
    <w:p w:rsidR="00AC4AB0" w:rsidRDefault="00AC4AB0" w:rsidP="00AC4AB0">
      <w:pPr>
        <w:pStyle w:val="a5"/>
        <w:numPr>
          <w:ilvl w:val="0"/>
          <w:numId w:val="26"/>
        </w:numPr>
        <w:spacing w:after="0"/>
        <w:jc w:val="both"/>
        <w:rPr>
          <w:sz w:val="28"/>
          <w:szCs w:val="28"/>
          <w:lang w:val="kk-KZ"/>
        </w:rPr>
      </w:pPr>
      <w:r>
        <w:rPr>
          <w:sz w:val="28"/>
          <w:szCs w:val="28"/>
          <w:lang w:val="kk-KZ"/>
        </w:rPr>
        <w:t xml:space="preserve">Қазіргі оқыту үдерісінде білім берудегі педагогикалық  технологиялар қандай ұстанымдарға сәйкес жіктеледі?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Білім берудегі педагогикалық технологиялардың қандай түрлерін білесіңдер? Оларға  дидактикалық негізде  сипаттама беріңдер.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Педагогикалық  технологиялардың   оқыту үрдісіндегі маңызы мен рөлін  болашақ педагог маман ретінде түсіндіріңдер.</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Білім берудің гумандық сипаты дегенді қалай түсінесіңдер? Оның мәні </w:t>
      </w:r>
      <w:r>
        <w:rPr>
          <w:sz w:val="28"/>
          <w:szCs w:val="28"/>
          <w:lang w:val="kk-KZ"/>
        </w:rPr>
        <w:lastRenderedPageBreak/>
        <w:t xml:space="preserve">неде?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Тұлғалық-бағдарлы   білім  беру технологияларының  түрлерін атап көрсетіңдер. </w:t>
      </w:r>
    </w:p>
    <w:p w:rsidR="00AC4AB0" w:rsidRDefault="00AC4AB0" w:rsidP="00AC4AB0">
      <w:pPr>
        <w:pStyle w:val="a5"/>
        <w:widowControl w:val="0"/>
        <w:numPr>
          <w:ilvl w:val="0"/>
          <w:numId w:val="26"/>
        </w:numPr>
        <w:spacing w:after="0"/>
        <w:jc w:val="both"/>
        <w:rPr>
          <w:sz w:val="28"/>
          <w:szCs w:val="28"/>
          <w:lang w:val="kk-KZ" w:eastAsia="ko-KR"/>
        </w:rPr>
      </w:pPr>
      <w:r>
        <w:rPr>
          <w:sz w:val="28"/>
          <w:szCs w:val="28"/>
          <w:lang w:val="kk-KZ"/>
        </w:rPr>
        <w:t>Дамыта оқыту технологиясының өзіндік ерекшеліктерін дәйектеңдер.</w:t>
      </w:r>
      <w:r>
        <w:rPr>
          <w:sz w:val="28"/>
          <w:szCs w:val="28"/>
          <w:lang w:val="kk-KZ" w:eastAsia="ko-KR"/>
        </w:rPr>
        <w:t xml:space="preserve"> Аталған  технологияда  білім алудың,оқытудың  және  оқудың  қандай  әрекетін ұйымдастыру  басты назарда болады?</w:t>
      </w:r>
    </w:p>
    <w:p w:rsidR="00AC4AB0" w:rsidRDefault="00AC4AB0" w:rsidP="00AC4AB0">
      <w:pPr>
        <w:pStyle w:val="a5"/>
        <w:widowControl w:val="0"/>
        <w:numPr>
          <w:ilvl w:val="0"/>
          <w:numId w:val="26"/>
        </w:numPr>
        <w:spacing w:after="0"/>
        <w:jc w:val="both"/>
        <w:rPr>
          <w:sz w:val="28"/>
          <w:szCs w:val="28"/>
          <w:lang w:val="kk-KZ"/>
        </w:rPr>
      </w:pPr>
      <w:r>
        <w:rPr>
          <w:sz w:val="28"/>
          <w:szCs w:val="28"/>
          <w:lang w:val="kk-KZ" w:eastAsia="ko-KR"/>
        </w:rPr>
        <w:t xml:space="preserve">Неліктен </w:t>
      </w:r>
      <w:r>
        <w:rPr>
          <w:sz w:val="28"/>
          <w:szCs w:val="28"/>
          <w:lang w:val="kk-KZ"/>
        </w:rPr>
        <w:t>деңгейлеп  оқыту технологиясын</w:t>
      </w:r>
      <w:r>
        <w:rPr>
          <w:i/>
          <w:sz w:val="28"/>
          <w:szCs w:val="28"/>
          <w:lang w:val="kk-KZ"/>
        </w:rPr>
        <w:t xml:space="preserve"> </w:t>
      </w:r>
      <w:r>
        <w:rPr>
          <w:sz w:val="28"/>
          <w:szCs w:val="28"/>
          <w:lang w:val="kk-KZ"/>
        </w:rPr>
        <w:t xml:space="preserve">    әр оқушының қабілеті мен мүмкіндік деңгейіне қарай оқыту деп тұжырымдаймыз?  </w:t>
      </w:r>
    </w:p>
    <w:p w:rsidR="00AC4AB0" w:rsidRDefault="00AC4AB0" w:rsidP="00AC4AB0">
      <w:pPr>
        <w:widowControl w:val="0"/>
        <w:ind w:firstLine="57"/>
        <w:rPr>
          <w:sz w:val="28"/>
          <w:szCs w:val="28"/>
          <w:lang w:val="kk-KZ"/>
        </w:rPr>
      </w:pPr>
    </w:p>
    <w:p w:rsidR="00AC4AB0" w:rsidRDefault="00AC4AB0" w:rsidP="00AC4AB0">
      <w:pPr>
        <w:widowControl w:val="0"/>
        <w:ind w:firstLine="57"/>
        <w:rPr>
          <w:b/>
          <w:sz w:val="28"/>
          <w:szCs w:val="28"/>
          <w:lang w:val="kk-KZ"/>
        </w:rPr>
      </w:pPr>
      <w:r>
        <w:rPr>
          <w:b/>
          <w:sz w:val="28"/>
          <w:szCs w:val="28"/>
          <w:lang w:val="kk-KZ"/>
        </w:rPr>
        <w:t xml:space="preserve"> Негізгі әдебиеттер тізімі:</w:t>
      </w:r>
    </w:p>
    <w:p w:rsidR="00AC4AB0" w:rsidRDefault="00AC4AB0" w:rsidP="00AC4AB0">
      <w:pPr>
        <w:widowControl w:val="0"/>
        <w:ind w:firstLine="57"/>
        <w:jc w:val="center"/>
        <w:rPr>
          <w:b/>
          <w:sz w:val="28"/>
          <w:szCs w:val="28"/>
          <w:lang w:val="kk-KZ"/>
        </w:rPr>
      </w:pP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Беспалько В.П. Слагаемые педагогической технологии. – М.: Педагогика, 1989.</w:t>
      </w:r>
    </w:p>
    <w:p w:rsidR="00AC4AB0" w:rsidRDefault="00AC4AB0" w:rsidP="00AC4AB0">
      <w:pPr>
        <w:pStyle w:val="a5"/>
        <w:widowControl w:val="0"/>
        <w:numPr>
          <w:ilvl w:val="0"/>
          <w:numId w:val="27"/>
        </w:numPr>
        <w:spacing w:after="0" w:line="240" w:lineRule="auto"/>
        <w:rPr>
          <w:sz w:val="28"/>
          <w:szCs w:val="28"/>
        </w:rPr>
      </w:pPr>
      <w:r>
        <w:rPr>
          <w:sz w:val="28"/>
          <w:szCs w:val="28"/>
        </w:rPr>
        <w:t xml:space="preserve">Левина М. М. Технологии профессионального педагогического образования: Учеб. пособие для студ. высш. пед. учеб. заведений. </w:t>
      </w:r>
      <w:r>
        <w:rPr>
          <w:sz w:val="28"/>
          <w:szCs w:val="28"/>
          <w:lang w:val="kk-KZ"/>
        </w:rPr>
        <w:t>–</w:t>
      </w:r>
      <w:r>
        <w:rPr>
          <w:sz w:val="28"/>
          <w:szCs w:val="28"/>
        </w:rPr>
        <w:t xml:space="preserve"> М.: Издательский центр «Академия», 2001.</w:t>
      </w:r>
      <w:r>
        <w:rPr>
          <w:sz w:val="28"/>
          <w:szCs w:val="28"/>
          <w:lang w:val="kk-KZ"/>
        </w:rPr>
        <w:t>–</w:t>
      </w:r>
      <w:r>
        <w:rPr>
          <w:sz w:val="28"/>
          <w:szCs w:val="28"/>
        </w:rPr>
        <w:t xml:space="preserve"> 272.</w:t>
      </w:r>
      <w:r>
        <w:rPr>
          <w:sz w:val="28"/>
          <w:szCs w:val="28"/>
          <w:lang w:val="kk-KZ"/>
        </w:rPr>
        <w:t xml:space="preserve"> </w:t>
      </w:r>
    </w:p>
    <w:p w:rsidR="00AC4AB0" w:rsidRDefault="00AC4AB0" w:rsidP="00AC4AB0">
      <w:pPr>
        <w:pStyle w:val="a5"/>
        <w:widowControl w:val="0"/>
        <w:numPr>
          <w:ilvl w:val="0"/>
          <w:numId w:val="27"/>
        </w:numPr>
        <w:spacing w:after="0" w:line="240" w:lineRule="auto"/>
        <w:rPr>
          <w:sz w:val="28"/>
          <w:szCs w:val="28"/>
          <w:lang w:val="kk-KZ"/>
        </w:rPr>
      </w:pPr>
      <w:r>
        <w:rPr>
          <w:sz w:val="28"/>
          <w:szCs w:val="28"/>
        </w:rPr>
        <w:t>Чошанов М. A. Гибкая технология проблемно-модульного обучения: Методическое пособие.</w:t>
      </w:r>
      <w:r>
        <w:rPr>
          <w:sz w:val="28"/>
          <w:szCs w:val="28"/>
          <w:lang w:val="kk-KZ"/>
        </w:rPr>
        <w:t xml:space="preserve"> –</w:t>
      </w:r>
      <w:r>
        <w:rPr>
          <w:sz w:val="28"/>
          <w:szCs w:val="28"/>
        </w:rPr>
        <w:t xml:space="preserve"> М.: Народное образование, 1996. </w:t>
      </w:r>
      <w:r>
        <w:rPr>
          <w:sz w:val="28"/>
          <w:szCs w:val="28"/>
          <w:lang w:val="kk-KZ"/>
        </w:rPr>
        <w:t>–</w:t>
      </w:r>
      <w:r>
        <w:rPr>
          <w:sz w:val="28"/>
          <w:szCs w:val="28"/>
        </w:rPr>
        <w:t xml:space="preserve"> 160</w:t>
      </w:r>
      <w:r>
        <w:rPr>
          <w:sz w:val="28"/>
          <w:szCs w:val="28"/>
          <w:lang w:val="kk-KZ"/>
        </w:rPr>
        <w:t xml:space="preserve">. </w:t>
      </w:r>
    </w:p>
    <w:p w:rsidR="00AC4AB0" w:rsidRDefault="00AC4AB0" w:rsidP="00AC4AB0">
      <w:pPr>
        <w:pStyle w:val="a5"/>
        <w:widowControl w:val="0"/>
        <w:numPr>
          <w:ilvl w:val="0"/>
          <w:numId w:val="27"/>
        </w:numPr>
        <w:spacing w:after="0" w:line="240" w:lineRule="auto"/>
        <w:rPr>
          <w:sz w:val="28"/>
          <w:szCs w:val="28"/>
        </w:rPr>
      </w:pPr>
      <w:r>
        <w:rPr>
          <w:sz w:val="28"/>
          <w:szCs w:val="28"/>
          <w:lang w:val="kk-KZ"/>
        </w:rPr>
        <w:t xml:space="preserve">Қараев. Ж. А, Кобдикова Ж. У.  Актуальные проблемы модернизации педагогической   системы на основе технологического подхода. –  Алматы, 2005. </w:t>
      </w:r>
    </w:p>
    <w:p w:rsidR="00AC4AB0" w:rsidRDefault="00AC4AB0" w:rsidP="00AC4AB0">
      <w:pPr>
        <w:pStyle w:val="a5"/>
        <w:widowControl w:val="0"/>
        <w:numPr>
          <w:ilvl w:val="0"/>
          <w:numId w:val="27"/>
        </w:numPr>
        <w:spacing w:after="0" w:line="240" w:lineRule="auto"/>
        <w:rPr>
          <w:sz w:val="28"/>
          <w:szCs w:val="28"/>
        </w:rPr>
      </w:pPr>
      <w:r>
        <w:rPr>
          <w:sz w:val="28"/>
          <w:szCs w:val="28"/>
        </w:rPr>
        <w:t xml:space="preserve">Кларин, М.В. Инновации в мировой педагогике: обучение на основе ис-следования / М. В. Кларин. – Рига : Эксперимент, 1995. </w:t>
      </w:r>
      <w:r>
        <w:rPr>
          <w:sz w:val="28"/>
          <w:szCs w:val="28"/>
          <w:lang w:val="kk-KZ"/>
        </w:rPr>
        <w:t>–</w:t>
      </w:r>
      <w:r>
        <w:rPr>
          <w:sz w:val="28"/>
          <w:szCs w:val="28"/>
        </w:rPr>
        <w:t>176. (Развивающее обучение).</w:t>
      </w:r>
    </w:p>
    <w:p w:rsidR="00AC4AB0" w:rsidRDefault="00AC4AB0" w:rsidP="00AC4AB0">
      <w:pPr>
        <w:pStyle w:val="a5"/>
        <w:widowControl w:val="0"/>
        <w:numPr>
          <w:ilvl w:val="0"/>
          <w:numId w:val="27"/>
        </w:numPr>
        <w:spacing w:after="0" w:line="240" w:lineRule="auto"/>
        <w:jc w:val="both"/>
        <w:rPr>
          <w:bCs/>
          <w:color w:val="000000"/>
          <w:sz w:val="28"/>
          <w:szCs w:val="28"/>
        </w:rPr>
      </w:pPr>
      <w:r>
        <w:rPr>
          <w:sz w:val="28"/>
          <w:szCs w:val="28"/>
        </w:rPr>
        <w:t>Монахов В.М. Технологические основы проектирования и конструирования учебного процесса. – Волгоград: Перемена, 1995.</w:t>
      </w:r>
    </w:p>
    <w:p w:rsidR="00AC4AB0" w:rsidRDefault="00AC4AB0" w:rsidP="00AC4AB0">
      <w:pPr>
        <w:pStyle w:val="a5"/>
        <w:widowControl w:val="0"/>
        <w:numPr>
          <w:ilvl w:val="0"/>
          <w:numId w:val="27"/>
        </w:numPr>
        <w:spacing w:after="0" w:line="240" w:lineRule="auto"/>
        <w:jc w:val="both"/>
        <w:rPr>
          <w:bCs/>
          <w:color w:val="000000"/>
          <w:sz w:val="28"/>
          <w:szCs w:val="28"/>
        </w:rPr>
      </w:pPr>
      <w:r>
        <w:rPr>
          <w:bCs/>
          <w:color w:val="000000"/>
          <w:spacing w:val="-4"/>
          <w:sz w:val="28"/>
          <w:szCs w:val="28"/>
        </w:rPr>
        <w:t>Селевко Г.К. Современные образовательные технологии: Учебное посо</w:t>
      </w:r>
      <w:r>
        <w:rPr>
          <w:bCs/>
          <w:color w:val="000000"/>
          <w:sz w:val="28"/>
          <w:szCs w:val="28"/>
        </w:rPr>
        <w:t>бие.</w:t>
      </w:r>
      <w:r>
        <w:rPr>
          <w:color w:val="000000"/>
          <w:sz w:val="28"/>
          <w:szCs w:val="28"/>
        </w:rPr>
        <w:t xml:space="preserve"> – </w:t>
      </w:r>
      <w:r>
        <w:rPr>
          <w:bCs/>
          <w:color w:val="000000"/>
          <w:sz w:val="28"/>
          <w:szCs w:val="28"/>
        </w:rPr>
        <w:t>М.</w:t>
      </w:r>
      <w:r>
        <w:rPr>
          <w:bCs/>
          <w:color w:val="000000"/>
          <w:sz w:val="28"/>
          <w:szCs w:val="28"/>
          <w:lang w:val="kk-KZ"/>
        </w:rPr>
        <w:t>:</w:t>
      </w:r>
      <w:r>
        <w:rPr>
          <w:bCs/>
          <w:color w:val="000000"/>
          <w:sz w:val="28"/>
          <w:szCs w:val="28"/>
        </w:rPr>
        <w:t>, 1998.</w:t>
      </w:r>
    </w:p>
    <w:p w:rsidR="00AC4AB0" w:rsidRDefault="00AC4AB0" w:rsidP="00AC4AB0">
      <w:pPr>
        <w:pStyle w:val="a5"/>
        <w:widowControl w:val="0"/>
        <w:numPr>
          <w:ilvl w:val="0"/>
          <w:numId w:val="27"/>
        </w:numPr>
        <w:spacing w:after="0" w:line="240" w:lineRule="auto"/>
        <w:rPr>
          <w:sz w:val="28"/>
          <w:szCs w:val="28"/>
          <w:lang w:val="kk-KZ"/>
        </w:rPr>
      </w:pPr>
      <w:r>
        <w:rPr>
          <w:sz w:val="28"/>
          <w:szCs w:val="28"/>
          <w:lang w:val="kk-KZ"/>
        </w:rPr>
        <w:t>Шаталов В.Ф. Куда и как изчезли тройки. – М.:Педагогика, 1980. – 114.</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Амонашвили Ш.А. Личностно-гуманная основа педагогического процесса.</w:t>
      </w:r>
      <w:r>
        <w:rPr>
          <w:color w:val="000000"/>
          <w:sz w:val="28"/>
          <w:szCs w:val="28"/>
          <w:lang w:val="kk-KZ"/>
        </w:rPr>
        <w:t xml:space="preserve"> – </w:t>
      </w:r>
      <w:r>
        <w:rPr>
          <w:sz w:val="28"/>
          <w:szCs w:val="28"/>
          <w:lang w:val="kk-KZ"/>
        </w:rPr>
        <w:t>Минск: Университетское, 1990. – 559.</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Оразбаева Ф. Тіл әлемі. Мақалалар зерттеулер.</w:t>
      </w:r>
      <w:r>
        <w:rPr>
          <w:noProof/>
          <w:sz w:val="28"/>
          <w:szCs w:val="28"/>
          <w:lang w:val="kk-KZ"/>
        </w:rPr>
        <w:t xml:space="preserve"> – </w:t>
      </w:r>
      <w:r>
        <w:rPr>
          <w:sz w:val="28"/>
          <w:szCs w:val="28"/>
          <w:lang w:val="kk-KZ"/>
        </w:rPr>
        <w:t>Алматы: «Ан арыс», 2009. Давыдов В.В. Теория развивающего обучения. – М.: ИНТОР, 1996.  – 544.</w:t>
      </w:r>
    </w:p>
    <w:p w:rsidR="00AC4AB0" w:rsidRDefault="00AC4AB0" w:rsidP="00AC4AB0">
      <w:pPr>
        <w:pStyle w:val="a5"/>
        <w:widowControl w:val="0"/>
        <w:numPr>
          <w:ilvl w:val="0"/>
          <w:numId w:val="27"/>
        </w:numPr>
        <w:spacing w:after="0" w:line="240" w:lineRule="auto"/>
        <w:rPr>
          <w:sz w:val="28"/>
          <w:szCs w:val="28"/>
        </w:rPr>
      </w:pPr>
      <w:r>
        <w:rPr>
          <w:sz w:val="28"/>
          <w:szCs w:val="28"/>
          <w:lang w:val="kk-KZ"/>
        </w:rPr>
        <w:t xml:space="preserve">Л.В.Занков. </w:t>
      </w:r>
      <w:r>
        <w:rPr>
          <w:sz w:val="28"/>
          <w:szCs w:val="28"/>
        </w:rPr>
        <w:t>Обучение и развитие / Под ред. Л. В. Занкова.— М.: Педагогика, 1975.</w:t>
      </w:r>
    </w:p>
    <w:p w:rsidR="00AC4AB0" w:rsidRDefault="00AC4AB0" w:rsidP="00AC4AB0">
      <w:pPr>
        <w:pStyle w:val="a5"/>
        <w:widowControl w:val="0"/>
        <w:numPr>
          <w:ilvl w:val="0"/>
          <w:numId w:val="27"/>
        </w:numPr>
        <w:shd w:val="clear" w:color="auto" w:fill="FFFFFF"/>
        <w:tabs>
          <w:tab w:val="left" w:pos="547"/>
        </w:tabs>
        <w:autoSpaceDE w:val="0"/>
        <w:autoSpaceDN w:val="0"/>
        <w:adjustRightInd w:val="0"/>
        <w:spacing w:after="0" w:line="240" w:lineRule="auto"/>
        <w:jc w:val="both"/>
        <w:rPr>
          <w:noProof/>
          <w:color w:val="000000"/>
          <w:spacing w:val="-12"/>
          <w:sz w:val="28"/>
          <w:szCs w:val="28"/>
        </w:rPr>
      </w:pPr>
      <w:r>
        <w:rPr>
          <w:bCs/>
          <w:noProof/>
          <w:color w:val="000000"/>
          <w:spacing w:val="-2"/>
          <w:sz w:val="28"/>
          <w:szCs w:val="28"/>
        </w:rPr>
        <w:t xml:space="preserve">Монахов В.   </w:t>
      </w:r>
      <w:r>
        <w:rPr>
          <w:iCs/>
          <w:noProof/>
          <w:color w:val="000000"/>
          <w:spacing w:val="-2"/>
          <w:sz w:val="28"/>
          <w:szCs w:val="28"/>
        </w:rPr>
        <w:t>Проектирование и   внедрение новых технологий обучения.</w:t>
      </w:r>
      <w:r>
        <w:rPr>
          <w:iCs/>
          <w:noProof/>
          <w:color w:val="000000"/>
          <w:spacing w:val="-2"/>
          <w:sz w:val="28"/>
          <w:szCs w:val="28"/>
          <w:lang w:val="kk-KZ"/>
        </w:rPr>
        <w:t xml:space="preserve"> – </w:t>
      </w:r>
      <w:r>
        <w:rPr>
          <w:noProof/>
          <w:color w:val="000000"/>
          <w:spacing w:val="-2"/>
          <w:sz w:val="28"/>
          <w:szCs w:val="28"/>
        </w:rPr>
        <w:t>М.</w:t>
      </w:r>
      <w:r>
        <w:rPr>
          <w:noProof/>
          <w:color w:val="000000"/>
          <w:spacing w:val="-2"/>
          <w:sz w:val="28"/>
          <w:szCs w:val="28"/>
          <w:lang w:val="kk-KZ"/>
        </w:rPr>
        <w:t>:</w:t>
      </w:r>
      <w:r>
        <w:rPr>
          <w:noProof/>
          <w:color w:val="000000"/>
          <w:spacing w:val="-2"/>
          <w:sz w:val="28"/>
          <w:szCs w:val="28"/>
        </w:rPr>
        <w:t>,</w:t>
      </w:r>
      <w:r>
        <w:rPr>
          <w:noProof/>
          <w:color w:val="000000"/>
          <w:spacing w:val="-2"/>
          <w:sz w:val="28"/>
          <w:szCs w:val="28"/>
          <w:lang w:val="kk-KZ"/>
        </w:rPr>
        <w:t xml:space="preserve"> </w:t>
      </w:r>
      <w:r>
        <w:rPr>
          <w:noProof/>
          <w:color w:val="000000"/>
          <w:spacing w:val="-2"/>
          <w:sz w:val="28"/>
          <w:szCs w:val="28"/>
        </w:rPr>
        <w:t>Педагогика,</w:t>
      </w:r>
      <w:r>
        <w:rPr>
          <w:noProof/>
          <w:color w:val="000000"/>
          <w:spacing w:val="-2"/>
          <w:sz w:val="28"/>
          <w:szCs w:val="28"/>
          <w:lang w:val="kk-KZ"/>
        </w:rPr>
        <w:t xml:space="preserve"> </w:t>
      </w:r>
      <w:r>
        <w:rPr>
          <w:noProof/>
          <w:color w:val="000000"/>
          <w:spacing w:val="-8"/>
          <w:sz w:val="28"/>
          <w:szCs w:val="28"/>
        </w:rPr>
        <w:t>1990.</w:t>
      </w:r>
      <w:r>
        <w:rPr>
          <w:noProof/>
          <w:color w:val="000000"/>
          <w:sz w:val="28"/>
          <w:szCs w:val="28"/>
        </w:rPr>
        <w:tab/>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 xml:space="preserve">Шаталов В.Ф. Куда и как изчезли тройки. – М.:Педагогика, 1980. – 114. </w:t>
      </w:r>
    </w:p>
    <w:p w:rsidR="00AC4AB0" w:rsidRDefault="00AC4AB0" w:rsidP="00AC4AB0">
      <w:pPr>
        <w:pStyle w:val="20"/>
        <w:widowControl w:val="0"/>
        <w:numPr>
          <w:ilvl w:val="0"/>
          <w:numId w:val="27"/>
        </w:numPr>
        <w:spacing w:after="0" w:line="240" w:lineRule="auto"/>
        <w:jc w:val="both"/>
        <w:rPr>
          <w:rFonts w:ascii="Times New Roman" w:hAnsi="Times New Roman"/>
          <w:sz w:val="28"/>
          <w:szCs w:val="28"/>
        </w:rPr>
      </w:pPr>
      <w:r>
        <w:rPr>
          <w:rFonts w:ascii="Times New Roman" w:hAnsi="Times New Roman"/>
          <w:sz w:val="28"/>
          <w:szCs w:val="28"/>
          <w:lang w:val="kk-KZ"/>
        </w:rPr>
        <w:t xml:space="preserve">Дъяченко В.К. Сотрудничество в обучении: о коллективном способе учебной работы. – М., 1991. – 192. </w:t>
      </w:r>
    </w:p>
    <w:p w:rsidR="00AC4AB0" w:rsidRDefault="00AC4AB0" w:rsidP="00AC4AB0">
      <w:pPr>
        <w:pStyle w:val="20"/>
        <w:widowControl w:val="0"/>
        <w:numPr>
          <w:ilvl w:val="0"/>
          <w:numId w:val="27"/>
        </w:numPr>
        <w:spacing w:after="0" w:line="240" w:lineRule="auto"/>
        <w:jc w:val="both"/>
        <w:rPr>
          <w:sz w:val="28"/>
          <w:szCs w:val="28"/>
          <w:lang w:val="kk-KZ"/>
        </w:rPr>
      </w:pPr>
      <w:r>
        <w:rPr>
          <w:rFonts w:ascii="Times New Roman" w:hAnsi="Times New Roman"/>
          <w:sz w:val="28"/>
          <w:szCs w:val="28"/>
          <w:lang w:val="kk-KZ"/>
        </w:rPr>
        <w:t>Таубаева Ш.Т. Оқытуың қазіргі технологиялары //Бастауыш мектеп.– 1999. – №4. – 5-12.</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 xml:space="preserve">Ж.А Қараев. Ж.У Кобдикова. Кобдикова Ж.У., Оқытудың «Үшөлшемді әдістемелік жүйесі»  педагогикалық технологиясы – нәтижеге бағытталған </w:t>
      </w:r>
      <w:r>
        <w:rPr>
          <w:sz w:val="28"/>
          <w:szCs w:val="28"/>
          <w:lang w:val="kk-KZ"/>
        </w:rPr>
        <w:lastRenderedPageBreak/>
        <w:t>білім берудің тиімді құралы ретінде.</w:t>
      </w:r>
      <w:r>
        <w:rPr>
          <w:color w:val="000000"/>
          <w:sz w:val="28"/>
          <w:szCs w:val="28"/>
          <w:lang w:val="kk-KZ"/>
        </w:rPr>
        <w:t xml:space="preserve"> –</w:t>
      </w:r>
      <w:r>
        <w:rPr>
          <w:sz w:val="28"/>
          <w:szCs w:val="28"/>
          <w:lang w:val="kk-KZ"/>
        </w:rPr>
        <w:t xml:space="preserve"> Алматы, 2008. – 116.</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Данилов М.А.., Есипов Б.П. Дидактика. – М., 1957.</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Махмутов М.И. Современный урок. – Фрунзе: Илим, 1985. – 160.</w:t>
      </w:r>
    </w:p>
    <w:p w:rsidR="00AC4AB0" w:rsidRDefault="00AC4AB0" w:rsidP="00AC4AB0">
      <w:pPr>
        <w:pStyle w:val="20"/>
        <w:widowControl w:val="0"/>
        <w:numPr>
          <w:ilvl w:val="0"/>
          <w:numId w:val="2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Лысенкова С.Н. Оқуға жеңіл болғанда. </w:t>
      </w:r>
      <w:r>
        <w:rPr>
          <w:rFonts w:ascii="Times New Roman" w:hAnsi="Times New Roman"/>
          <w:sz w:val="28"/>
          <w:szCs w:val="28"/>
          <w:lang w:val="be-BY"/>
        </w:rPr>
        <w:t>Педагогикалық ізденіс.</w:t>
      </w:r>
      <w:r>
        <w:rPr>
          <w:rFonts w:ascii="Times New Roman" w:hAnsi="Times New Roman"/>
          <w:noProof/>
          <w:sz w:val="28"/>
          <w:szCs w:val="28"/>
          <w:lang w:val="kk-KZ"/>
        </w:rPr>
        <w:t xml:space="preserve"> – </w:t>
      </w:r>
      <w:r>
        <w:rPr>
          <w:rFonts w:ascii="Times New Roman" w:hAnsi="Times New Roman"/>
          <w:sz w:val="28"/>
          <w:szCs w:val="28"/>
          <w:lang w:val="be-BY"/>
        </w:rPr>
        <w:t xml:space="preserve">Алматы: Рауан, 1990. </w:t>
      </w:r>
      <w:r>
        <w:rPr>
          <w:rFonts w:ascii="Times New Roman" w:hAnsi="Times New Roman"/>
          <w:sz w:val="28"/>
          <w:szCs w:val="28"/>
          <w:lang w:val="kk-KZ"/>
        </w:rPr>
        <w:t xml:space="preserve">– 176. </w:t>
      </w:r>
    </w:p>
    <w:p w:rsidR="00AC4AB0" w:rsidRDefault="00AC4AB0" w:rsidP="00AC4AB0">
      <w:pPr>
        <w:widowControl w:val="0"/>
        <w:ind w:left="1080" w:firstLine="57"/>
        <w:jc w:val="both"/>
        <w:rPr>
          <w:sz w:val="28"/>
          <w:szCs w:val="28"/>
          <w:lang w:val="kk-KZ"/>
        </w:rPr>
      </w:pPr>
    </w:p>
    <w:p w:rsidR="00AC4AB0" w:rsidRDefault="00AC4AB0" w:rsidP="00AC4AB0">
      <w:pPr>
        <w:widowControl w:val="0"/>
        <w:ind w:firstLine="57"/>
        <w:jc w:val="both"/>
        <w:rPr>
          <w:b/>
          <w:sz w:val="28"/>
          <w:szCs w:val="28"/>
          <w:lang w:val="kk-KZ"/>
        </w:rPr>
      </w:pPr>
      <w:r>
        <w:rPr>
          <w:b/>
          <w:sz w:val="28"/>
          <w:szCs w:val="28"/>
          <w:lang w:val="kk-KZ"/>
        </w:rPr>
        <w:t xml:space="preserve">       Қосымша әдебиеттер:</w:t>
      </w:r>
    </w:p>
    <w:p w:rsidR="00AC4AB0" w:rsidRDefault="00AC4AB0" w:rsidP="00AC4AB0">
      <w:pPr>
        <w:widowControl w:val="0"/>
        <w:ind w:left="1080" w:firstLine="57"/>
        <w:jc w:val="both"/>
        <w:rPr>
          <w:sz w:val="28"/>
          <w:szCs w:val="28"/>
          <w:lang w:val="kk-KZ"/>
        </w:rPr>
      </w:pPr>
    </w:p>
    <w:p w:rsidR="00AC4AB0" w:rsidRDefault="008E1628"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2"/>
          <w:sz w:val="28"/>
          <w:szCs w:val="28"/>
        </w:rPr>
      </w:pPr>
      <w:r>
        <w:rPr>
          <w:noProof/>
          <w:color w:val="000000"/>
          <w:spacing w:val="2"/>
          <w:sz w:val="28"/>
          <w:szCs w:val="28"/>
          <w:lang w:val="kk-KZ"/>
        </w:rPr>
        <w:t xml:space="preserve">  </w:t>
      </w:r>
      <w:r w:rsidR="00AC4AB0">
        <w:rPr>
          <w:noProof/>
          <w:color w:val="000000"/>
          <w:spacing w:val="2"/>
          <w:sz w:val="28"/>
          <w:szCs w:val="28"/>
        </w:rPr>
        <w:t>Ж</w:t>
      </w:r>
      <w:r w:rsidR="00AC4AB0">
        <w:rPr>
          <w:noProof/>
          <w:color w:val="000000"/>
          <w:spacing w:val="2"/>
          <w:sz w:val="28"/>
          <w:szCs w:val="28"/>
          <w:lang w:val="kk-KZ"/>
        </w:rPr>
        <w:t>ұ</w:t>
      </w:r>
      <w:r w:rsidR="00AC4AB0">
        <w:rPr>
          <w:noProof/>
          <w:color w:val="000000"/>
          <w:spacing w:val="2"/>
          <w:sz w:val="28"/>
          <w:szCs w:val="28"/>
        </w:rPr>
        <w:t xml:space="preserve">мабаев М. </w:t>
      </w:r>
      <w:r w:rsidR="00AC4AB0">
        <w:rPr>
          <w:iCs/>
          <w:noProof/>
          <w:color w:val="000000"/>
          <w:spacing w:val="2"/>
          <w:sz w:val="28"/>
          <w:szCs w:val="28"/>
        </w:rPr>
        <w:t xml:space="preserve">Педагогика. </w:t>
      </w:r>
      <w:r w:rsidR="00AC4AB0">
        <w:rPr>
          <w:iCs/>
          <w:noProof/>
          <w:color w:val="000000"/>
          <w:spacing w:val="2"/>
          <w:sz w:val="28"/>
          <w:szCs w:val="28"/>
          <w:lang w:val="kk-KZ"/>
        </w:rPr>
        <w:t xml:space="preserve">– </w:t>
      </w:r>
      <w:r w:rsidR="00AC4AB0">
        <w:rPr>
          <w:noProof/>
          <w:color w:val="000000"/>
          <w:spacing w:val="2"/>
          <w:sz w:val="28"/>
          <w:szCs w:val="28"/>
        </w:rPr>
        <w:t>Алматы</w:t>
      </w:r>
      <w:r w:rsidR="00AC4AB0">
        <w:rPr>
          <w:noProof/>
          <w:color w:val="000000"/>
          <w:spacing w:val="2"/>
          <w:sz w:val="28"/>
          <w:szCs w:val="28"/>
          <w:lang w:val="kk-KZ"/>
        </w:rPr>
        <w:t>: А</w:t>
      </w:r>
      <w:r w:rsidR="00AC4AB0">
        <w:rPr>
          <w:noProof/>
          <w:color w:val="000000"/>
          <w:spacing w:val="2"/>
          <w:sz w:val="28"/>
          <w:szCs w:val="28"/>
        </w:rPr>
        <w:t>на тілі, 1992.</w:t>
      </w:r>
    </w:p>
    <w:p w:rsidR="00AC4AB0" w:rsidRDefault="00AC4AB0" w:rsidP="00AC4AB0">
      <w:pPr>
        <w:pStyle w:val="a5"/>
        <w:widowControl w:val="0"/>
        <w:numPr>
          <w:ilvl w:val="0"/>
          <w:numId w:val="28"/>
        </w:numPr>
        <w:spacing w:after="0" w:line="240" w:lineRule="auto"/>
        <w:jc w:val="both"/>
        <w:rPr>
          <w:sz w:val="28"/>
          <w:szCs w:val="28"/>
          <w:lang w:val="kk-KZ"/>
        </w:rPr>
      </w:pPr>
      <w:r>
        <w:rPr>
          <w:sz w:val="28"/>
          <w:szCs w:val="28"/>
          <w:lang w:val="kk-KZ"/>
        </w:rPr>
        <w:t>Смирнова С.А. Педагогика. Теории, системы, технологии. – М.: Академия, 2006. – 224-231.</w:t>
      </w:r>
    </w:p>
    <w:p w:rsidR="00AC4AB0" w:rsidRDefault="00AC4AB0"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1"/>
          <w:sz w:val="28"/>
          <w:szCs w:val="28"/>
        </w:rPr>
      </w:pPr>
      <w:r>
        <w:rPr>
          <w:bCs/>
          <w:noProof/>
          <w:color w:val="000000"/>
          <w:spacing w:val="-1"/>
          <w:sz w:val="28"/>
          <w:szCs w:val="28"/>
        </w:rPr>
        <w:t xml:space="preserve">Юсуфбекова Н.Р. </w:t>
      </w:r>
      <w:r>
        <w:rPr>
          <w:iCs/>
          <w:noProof/>
          <w:color w:val="000000"/>
          <w:spacing w:val="-1"/>
          <w:sz w:val="28"/>
          <w:szCs w:val="28"/>
        </w:rPr>
        <w:t xml:space="preserve">Общие основы педагогической инноватики. </w:t>
      </w:r>
      <w:r>
        <w:rPr>
          <w:iCs/>
          <w:noProof/>
          <w:color w:val="000000"/>
          <w:spacing w:val="-1"/>
          <w:sz w:val="28"/>
          <w:szCs w:val="28"/>
          <w:lang w:val="kk-KZ"/>
        </w:rPr>
        <w:t xml:space="preserve">– </w:t>
      </w:r>
      <w:r>
        <w:rPr>
          <w:noProof/>
          <w:color w:val="000000"/>
          <w:spacing w:val="-1"/>
          <w:sz w:val="28"/>
          <w:szCs w:val="28"/>
        </w:rPr>
        <w:t>М., 1991.</w:t>
      </w:r>
    </w:p>
    <w:p w:rsidR="00AC4AB0" w:rsidRDefault="00AB5E2E"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3"/>
          <w:sz w:val="28"/>
          <w:szCs w:val="28"/>
          <w:lang w:val="kk-KZ"/>
        </w:rPr>
      </w:pPr>
      <w:r>
        <w:rPr>
          <w:noProof/>
          <w:color w:val="000000"/>
          <w:spacing w:val="-13"/>
          <w:sz w:val="28"/>
          <w:szCs w:val="28"/>
          <w:lang w:val="kk-KZ"/>
        </w:rPr>
        <w:t xml:space="preserve"> </w:t>
      </w:r>
      <w:r w:rsidR="008E1628">
        <w:rPr>
          <w:noProof/>
          <w:color w:val="000000"/>
          <w:spacing w:val="-13"/>
          <w:sz w:val="28"/>
          <w:szCs w:val="28"/>
          <w:lang w:val="kk-KZ"/>
        </w:rPr>
        <w:t xml:space="preserve">  </w:t>
      </w:r>
      <w:r w:rsidR="00AC4AB0">
        <w:rPr>
          <w:noProof/>
          <w:color w:val="000000"/>
          <w:spacing w:val="-13"/>
          <w:sz w:val="28"/>
          <w:szCs w:val="28"/>
          <w:lang w:val="kk-KZ"/>
        </w:rPr>
        <w:t xml:space="preserve">Бұзаубақова Қ. Әдістемелік жұмыстағы дебат. // Қазақстан мектебі. – 2006. </w:t>
      </w:r>
      <w:r w:rsidR="00AC4AB0">
        <w:rPr>
          <w:noProof/>
          <w:color w:val="000000"/>
          <w:spacing w:val="-13"/>
          <w:sz w:val="28"/>
          <w:szCs w:val="28"/>
        </w:rPr>
        <w:t>№</w:t>
      </w:r>
      <w:r w:rsidR="00AC4AB0">
        <w:rPr>
          <w:noProof/>
          <w:color w:val="000000"/>
          <w:spacing w:val="-13"/>
          <w:sz w:val="28"/>
          <w:szCs w:val="28"/>
          <w:lang w:val="kk-KZ"/>
        </w:rPr>
        <w:t>7/8</w:t>
      </w:r>
    </w:p>
    <w:p w:rsidR="00AC4AB0" w:rsidRDefault="00AC4AB0" w:rsidP="00AC4AB0">
      <w:pPr>
        <w:pStyle w:val="a5"/>
        <w:widowControl w:val="0"/>
        <w:numPr>
          <w:ilvl w:val="0"/>
          <w:numId w:val="28"/>
        </w:numPr>
        <w:spacing w:after="0" w:line="240" w:lineRule="auto"/>
        <w:jc w:val="both"/>
        <w:rPr>
          <w:sz w:val="28"/>
          <w:szCs w:val="28"/>
          <w:lang w:val="kk-KZ"/>
        </w:rPr>
      </w:pPr>
      <w:r>
        <w:rPr>
          <w:sz w:val="28"/>
          <w:szCs w:val="28"/>
          <w:lang w:val="kk-KZ"/>
        </w:rPr>
        <w:t>Мұқанов М. Жас және педагогикалық психология. – Алматы: Мектеп, 1982. -</w:t>
      </w:r>
    </w:p>
    <w:p w:rsidR="00AC4AB0" w:rsidRDefault="00AC4AB0" w:rsidP="00AC4AB0">
      <w:pPr>
        <w:pStyle w:val="20"/>
        <w:widowControl w:val="0"/>
        <w:numPr>
          <w:ilvl w:val="0"/>
          <w:numId w:val="28"/>
        </w:numPr>
        <w:spacing w:after="0" w:line="240" w:lineRule="auto"/>
        <w:jc w:val="both"/>
        <w:rPr>
          <w:rFonts w:ascii="Times New Roman" w:hAnsi="Times New Roman"/>
          <w:sz w:val="28"/>
          <w:szCs w:val="28"/>
          <w:lang w:val="kk-KZ"/>
        </w:rPr>
      </w:pPr>
      <w:r>
        <w:rPr>
          <w:rFonts w:ascii="Times New Roman" w:hAnsi="Times New Roman"/>
          <w:sz w:val="28"/>
          <w:szCs w:val="28"/>
          <w:lang w:val="kk-KZ"/>
        </w:rPr>
        <w:t>Әбенбаев С., Ахметова Г., Әбенбаева И. Дәстүрлі емес сабақ турасында //Мектептегі шетел тілі,  2003, – №2. – 11-16.</w:t>
      </w:r>
    </w:p>
    <w:p w:rsidR="00AC4AB0" w:rsidRDefault="00AC4AB0" w:rsidP="00AC4AB0">
      <w:pPr>
        <w:widowControl w:val="0"/>
        <w:ind w:firstLine="57"/>
        <w:rPr>
          <w:sz w:val="28"/>
          <w:szCs w:val="28"/>
          <w:lang w:val="kk-KZ"/>
        </w:rPr>
      </w:pPr>
    </w:p>
    <w:p w:rsidR="009C16BF" w:rsidRDefault="00AC4AB0" w:rsidP="009C16BF">
      <w:pPr>
        <w:widowControl w:val="0"/>
        <w:spacing w:line="276" w:lineRule="auto"/>
        <w:ind w:firstLine="57"/>
        <w:jc w:val="center"/>
        <w:rPr>
          <w:b/>
          <w:sz w:val="28"/>
          <w:szCs w:val="28"/>
          <w:lang w:val="kk-KZ"/>
        </w:rPr>
      </w:pPr>
      <w:r>
        <w:rPr>
          <w:color w:val="FF0000"/>
          <w:sz w:val="36"/>
          <w:szCs w:val="36"/>
          <w:lang w:val="kk-KZ"/>
        </w:rPr>
        <w:br w:type="page"/>
      </w:r>
      <w:r w:rsidR="009C16BF">
        <w:rPr>
          <w:sz w:val="28"/>
          <w:szCs w:val="28"/>
          <w:lang w:val="kk-KZ"/>
        </w:rPr>
        <w:lastRenderedPageBreak/>
        <w:t xml:space="preserve">  </w:t>
      </w:r>
      <w:r w:rsidR="009C16BF">
        <w:rPr>
          <w:b/>
          <w:sz w:val="28"/>
          <w:szCs w:val="28"/>
          <w:lang w:val="kk-KZ"/>
        </w:rPr>
        <w:t>4- дәріс.</w:t>
      </w:r>
      <w:r w:rsidR="009C16BF">
        <w:rPr>
          <w:sz w:val="28"/>
          <w:szCs w:val="28"/>
          <w:lang w:val="kk-KZ"/>
        </w:rPr>
        <w:t xml:space="preserve">  </w:t>
      </w:r>
      <w:r w:rsidR="009C16BF">
        <w:rPr>
          <w:b/>
          <w:sz w:val="28"/>
          <w:szCs w:val="28"/>
          <w:lang w:val="kk-KZ"/>
        </w:rPr>
        <w:t>Тұлғалық-бағдарлы   білім  беру технологиялары</w:t>
      </w:r>
    </w:p>
    <w:p w:rsidR="009C16BF" w:rsidRDefault="009C16BF" w:rsidP="009C16BF">
      <w:pPr>
        <w:widowControl w:val="0"/>
        <w:spacing w:line="276" w:lineRule="auto"/>
        <w:ind w:firstLine="57"/>
        <w:jc w:val="center"/>
        <w:rPr>
          <w:b/>
          <w:sz w:val="28"/>
          <w:szCs w:val="28"/>
          <w:lang w:val="kk-KZ"/>
        </w:rPr>
      </w:pPr>
    </w:p>
    <w:p w:rsidR="009C16BF" w:rsidRDefault="009C16BF" w:rsidP="009C16BF">
      <w:pPr>
        <w:spacing w:line="276" w:lineRule="auto"/>
        <w:jc w:val="both"/>
        <w:rPr>
          <w:sz w:val="28"/>
          <w:szCs w:val="28"/>
          <w:lang w:val="kk-KZ"/>
        </w:rPr>
      </w:pPr>
      <w:r>
        <w:rPr>
          <w:b/>
          <w:sz w:val="28"/>
          <w:szCs w:val="28"/>
          <w:lang w:val="kk-KZ"/>
        </w:rPr>
        <w:t xml:space="preserve">   Дамыта оқыту технологиясы</w:t>
      </w:r>
      <w:r>
        <w:rPr>
          <w:sz w:val="28"/>
          <w:szCs w:val="28"/>
          <w:lang w:val="kk-KZ"/>
        </w:rPr>
        <w:t xml:space="preserve"> –оқушыны жан-жақты ізденуге, өзіндік ой-тұжырымдарын жасай алуға үйретеді.</w:t>
      </w:r>
      <w:r>
        <w:rPr>
          <w:i/>
          <w:sz w:val="28"/>
          <w:szCs w:val="28"/>
          <w:lang w:val="kk-KZ"/>
        </w:rPr>
        <w:t xml:space="preserve"> Дамыта оқыту</w:t>
      </w:r>
      <w:r>
        <w:rPr>
          <w:sz w:val="28"/>
          <w:szCs w:val="28"/>
          <w:lang w:val="kk-KZ"/>
        </w:rPr>
        <w:t xml:space="preserve"> – бұл оқу үрдісінде оқушының барлық мүмкіндігінің толық іске асуына негіз болатын бағдарлы оқыту болып табылады. </w:t>
      </w:r>
      <w:r>
        <w:rPr>
          <w:sz w:val="28"/>
          <w:szCs w:val="28"/>
        </w:rPr>
        <w:t>Дамыта оқыту теориясы Г.Пестолоцкий, А.Дистервек, К.Ушински</w:t>
      </w:r>
      <w:r w:rsidR="005722C1">
        <w:rPr>
          <w:sz w:val="28"/>
          <w:szCs w:val="28"/>
          <w:lang w:val="kk-KZ"/>
        </w:rPr>
        <w:t>й</w:t>
      </w:r>
      <w:r>
        <w:rPr>
          <w:sz w:val="28"/>
          <w:szCs w:val="28"/>
        </w:rPr>
        <w:t>ден бастал</w:t>
      </w:r>
      <w:r>
        <w:rPr>
          <w:sz w:val="28"/>
          <w:szCs w:val="28"/>
          <w:lang w:val="kk-KZ"/>
        </w:rPr>
        <w:t xml:space="preserve">ған. Бұл теорияны алғаш негіздеп дәйектеген Л.С.Выготский болса, кейіннен Л.В.Занков, В.В.Элконин, В.В.Давыдов, И.А.Менчинский т.б. тәжірбиелік-эксперименттерінде әрі қарай жалғасын тапты. </w:t>
      </w:r>
      <w:r>
        <w:rPr>
          <w:sz w:val="28"/>
          <w:szCs w:val="28"/>
          <w:lang w:val="kk-KZ"/>
        </w:rPr>
        <w:tab/>
      </w:r>
      <w:r>
        <w:rPr>
          <w:sz w:val="28"/>
          <w:szCs w:val="28"/>
          <w:lang w:val="kk-KZ"/>
        </w:rPr>
        <w:tab/>
      </w:r>
    </w:p>
    <w:p w:rsidR="009C16BF" w:rsidRDefault="009C16BF" w:rsidP="009C16BF">
      <w:pPr>
        <w:spacing w:line="276" w:lineRule="auto"/>
        <w:jc w:val="both"/>
        <w:rPr>
          <w:sz w:val="28"/>
          <w:szCs w:val="28"/>
          <w:lang w:val="kk-KZ"/>
        </w:rPr>
      </w:pPr>
      <w:r>
        <w:rPr>
          <w:sz w:val="28"/>
          <w:szCs w:val="28"/>
          <w:lang w:val="kk-KZ"/>
        </w:rPr>
        <w:t xml:space="preserve">     Дамыта оқыту тұлғаның барлық қасиетін тұтас бірлікте дамытуға негізделген. Дамыта оқытудың барысында оқушылардың ойлау, байқампаздық қабілеті дамиды, ашық пікір қорғауға талпынады, мәтіндегі басты ойда түсінуге, талдауға ұмтылады, өзін-өзі бағалай білуде пікір алмастыра алады. Тұлғаның өзіндік үні «менің ойымша», «егер мен болсам», т.б. қалыптасады. Мұның өзі оқушыны ойландырады, тақырыпты терең түсініп, мән-мағынасын ашуға қызығады, өз бетінше жұмыс істеуге ұмтылады, өзіне деген сенімі артады. Шығармашылық қабілеті дамиды. </w:t>
      </w:r>
    </w:p>
    <w:p w:rsidR="009C16BF" w:rsidRDefault="009C16BF" w:rsidP="009C16BF">
      <w:pPr>
        <w:spacing w:line="276" w:lineRule="auto"/>
        <w:jc w:val="both"/>
        <w:rPr>
          <w:sz w:val="28"/>
          <w:szCs w:val="28"/>
          <w:lang w:val="kk-KZ"/>
        </w:rPr>
      </w:pPr>
      <w:r>
        <w:rPr>
          <w:sz w:val="28"/>
          <w:szCs w:val="28"/>
          <w:lang w:val="kk-KZ"/>
        </w:rPr>
        <w:tab/>
        <w:t>Кезінде Қ.Жұбанов ХХ ғ. 30-жылдары «технология» мәселесіне айтарлықтай мән бере отырып, тақырыпты баяндамас бұрын, сұрақ-жауап әдісі арқылы оқушыны ойлануға, пайымдауға шақыруды, оалрды іздендіре отырып санасына түрткі жасауды дамыта оқыту идеясынан туғанын көрсетеді. Зерттеушінің әдістемелік еңбектерінде блоктық-модульдік, оқыту, дамыта оқыту, қашықтан (аулақтан) оқыту идеяларының көрініс табуы, оның өміршеңдігін құндылығын дәлелдей түседі.</w:t>
      </w:r>
      <w:r>
        <w:rPr>
          <w:sz w:val="28"/>
          <w:szCs w:val="28"/>
          <w:lang w:val="kk-KZ"/>
        </w:rPr>
        <w:tab/>
        <w:t xml:space="preserve">Демек, дамыта оқыту оқушының ойлау дүниесін (сөйлеу, интелект, қиял, ес, сезім т.б.) дамытуға әсері ерекше екенін, мәтінді ұғыну, тіл-ойлау-сөйлеудің өзара әрекеттестігі негізінде құрылатынын байқатады. Мұның өзі оқушының ойлау мен сөйлеуін дамытуға ықпал етеді. </w:t>
      </w:r>
    </w:p>
    <w:p w:rsidR="009C16BF" w:rsidRDefault="009C16BF" w:rsidP="009C16BF">
      <w:pPr>
        <w:spacing w:line="276" w:lineRule="auto"/>
        <w:jc w:val="both"/>
        <w:rPr>
          <w:sz w:val="28"/>
          <w:szCs w:val="28"/>
          <w:lang w:val="kk-KZ"/>
        </w:rPr>
      </w:pPr>
      <w:r>
        <w:rPr>
          <w:sz w:val="28"/>
          <w:szCs w:val="28"/>
          <w:lang w:val="kk-KZ"/>
        </w:rPr>
        <w:tab/>
        <w:t xml:space="preserve">     Ойлау қабілетінің дамытуда бала қиялы жүйрік, терең болуға тиіс, ол іс-әрекет үстінде дамып, жетіліп отырады. Сабақ барысында оқушылардың теориялық ойлау, пікір алмасуы, ой қорытуы, өзіндік тұжырым жасауы олардың танымдық қабілеттерін арттырады. Дамыта оқыту барысында оқушыларға берілетін жаттығулар мен тапсырмалардың қай-қайсысы болмасын олардың шығармашылықпен жұмыс істеуіне бағыт-бағдар береді, өз ойларын еркін жеткізуге дағдыланады. Шығармашылық ізденістер, жеке, дара т.б. тапсырмалар оқушылардың қызығушылығын арттырады, алдарына нақты мақсат қояды, оны шешуге өздіктерінен әрекет жасайды. </w:t>
      </w:r>
    </w:p>
    <w:p w:rsidR="009C16BF" w:rsidRDefault="009C16BF" w:rsidP="009C16BF">
      <w:pPr>
        <w:pStyle w:val="a5"/>
        <w:widowControl w:val="0"/>
        <w:spacing w:after="120"/>
        <w:ind w:left="0"/>
        <w:jc w:val="both"/>
        <w:rPr>
          <w:sz w:val="28"/>
          <w:szCs w:val="28"/>
          <w:lang w:val="kk-KZ"/>
        </w:rPr>
      </w:pPr>
      <w:r>
        <w:rPr>
          <w:sz w:val="28"/>
          <w:szCs w:val="28"/>
          <w:lang w:val="kk-KZ"/>
        </w:rPr>
        <w:t xml:space="preserve">Демек, дамыта оқыту барысында танымдық-зерттеушілік әдіс жандана түседі. </w:t>
      </w:r>
      <w:r>
        <w:rPr>
          <w:sz w:val="28"/>
          <w:szCs w:val="28"/>
          <w:lang w:val="kk-KZ"/>
        </w:rPr>
        <w:lastRenderedPageBreak/>
        <w:t xml:space="preserve">Мәтінді оқып, жете түсіну, ойлау шығармашылық ізденіске жетелейді. Мұның өзі білімді өз бетінше ізденуге жол ашады. Түсіну-ойлау әрекетінің өзіндік жемісі. </w:t>
      </w:r>
    </w:p>
    <w:p w:rsidR="009C16BF" w:rsidRDefault="009C16BF" w:rsidP="009C16BF">
      <w:pPr>
        <w:pStyle w:val="a5"/>
        <w:widowControl w:val="0"/>
        <w:spacing w:after="120"/>
        <w:ind w:left="0"/>
        <w:jc w:val="both"/>
        <w:rPr>
          <w:i/>
          <w:sz w:val="28"/>
          <w:szCs w:val="28"/>
          <w:lang w:val="kk-KZ"/>
        </w:rPr>
      </w:pPr>
      <w:r>
        <w:rPr>
          <w:sz w:val="28"/>
          <w:szCs w:val="28"/>
          <w:lang w:val="kk-KZ"/>
        </w:rPr>
        <w:t xml:space="preserve">    Бұл технология </w:t>
      </w:r>
      <w:r>
        <w:rPr>
          <w:bCs/>
          <w:iCs/>
          <w:sz w:val="28"/>
          <w:szCs w:val="28"/>
          <w:lang w:val="kk-KZ"/>
        </w:rPr>
        <w:t>‹‹оқушы мұғалімнің оқыту әрекетінің объектісі емес, оқудың өзін-өзі өзгерте алатын субъектісі болады››</w:t>
      </w:r>
      <w:r>
        <w:rPr>
          <w:bCs/>
          <w:sz w:val="28"/>
          <w:szCs w:val="28"/>
          <w:lang w:val="kk-KZ"/>
        </w:rPr>
        <w:t xml:space="preserve"> </w:t>
      </w:r>
      <w:r>
        <w:rPr>
          <w:sz w:val="28"/>
          <w:szCs w:val="28"/>
          <w:lang w:val="kk-KZ"/>
        </w:rPr>
        <w:t xml:space="preserve">деген қағиданы негізге алады. Субъектісі болу дегеніміз − ол өзін-өзі өзгертуге қажеттілік болу және оған оқу арқылы қол жеткізу. Яғни, оқығысы келу, оқуды ұнату және оқи алу. Бұл жерде білімді игеру, іскерліктері мен дағдыларының қажеттіліктері жоққа шығарылмайды, алайда тек мақсат ретінде емес, оқушыны дамытудың өзіндік құралы ретінде ғана қарастырады. Мұғалім оқушының өз бетімен ізденуіне жол көрсетуі қажет. Дамыта оқыту технологиясы жеке тұлғаның өзін-өзі дамытуына және оның өзіндік шығармашылық қабілетін арттыруға, қажетті іскерліктері мен дағдыларын қалыптастыруға баулиды, өз мүмкіндіктерін пайдалана отырып, білім алуына жағдай жасауға мүмкіндік береді. </w:t>
      </w:r>
    </w:p>
    <w:p w:rsidR="009C16BF" w:rsidRDefault="009C16BF" w:rsidP="009C16BF">
      <w:pPr>
        <w:widowControl w:val="0"/>
        <w:spacing w:line="276" w:lineRule="auto"/>
        <w:ind w:firstLine="57"/>
        <w:jc w:val="both"/>
        <w:rPr>
          <w:b/>
          <w:sz w:val="28"/>
          <w:szCs w:val="28"/>
          <w:lang w:val="kk-KZ"/>
        </w:rPr>
      </w:pPr>
      <w:r>
        <w:rPr>
          <w:sz w:val="28"/>
          <w:szCs w:val="28"/>
          <w:lang w:val="kk-KZ" w:eastAsia="ko-KR"/>
        </w:rPr>
        <w:t xml:space="preserve">   Аталған  технологияда  білім алушының  ізденушілік, зерттеушілік әрекетін ұйымдастыру басты назарда болады. Ол үшін оқушы осы уақытқа дейін өзінің алған білімінің жеткіліксіз екендігін сезінетіндей болуы қажет. Содан барып оның білім алуға деген ынтасы мен қызығушылығы артады. Сабақ оқу мақсатының қойылуы, оны шешудің жолдарын бірлестіре қарастыру, шешімнің дұрыстығын дәлелдеу тәрізді бөліктерден тұрады.  Оқушы теориялық материалды жалаң, жаттанды түрде емес, қарапайым бақылаулар жасау, зерттеулер жүргізу арқылы меңгеруі керек. Дамыта оқытуда қойылатын сұрақтар ойлауды, пайымдауды қажет ететіндей проблемалы сұрақтар болуы қажет. Дамыта оқытуда сабақта жаңа материалды талдауға көп көңіл бөлінеді. Талдау ізденістен тұрады. Талдау барысында мұғалім баланың ой-пікірін бақылауға мүмкіндік алады. Дамыта оқыту жүйесінде мұғалім оқушыларды  «жақсы оқитындар», «жаман оқитындар» деп бөлмей, барлық балардың дамуы үшін жағдай туғызады. Мұғалім мен оқушы арасындағы қатынас ынтымақтастыққа, өзара сыйластыққа негізделеді.</w:t>
      </w:r>
      <w:r>
        <w:rPr>
          <w:b/>
          <w:sz w:val="28"/>
          <w:szCs w:val="28"/>
          <w:lang w:val="kk-KZ"/>
        </w:rPr>
        <w:tab/>
      </w:r>
    </w:p>
    <w:p w:rsidR="009C16BF" w:rsidRDefault="009C16BF" w:rsidP="009C16BF">
      <w:pPr>
        <w:widowControl w:val="0"/>
        <w:spacing w:line="276" w:lineRule="auto"/>
        <w:ind w:firstLine="57"/>
        <w:jc w:val="both"/>
        <w:rPr>
          <w:b/>
          <w:sz w:val="28"/>
          <w:szCs w:val="28"/>
          <w:lang w:val="kk-KZ"/>
        </w:rPr>
      </w:pPr>
    </w:p>
    <w:p w:rsidR="009C16BF" w:rsidRDefault="009C16BF" w:rsidP="009C16BF">
      <w:pPr>
        <w:widowControl w:val="0"/>
        <w:spacing w:line="276" w:lineRule="auto"/>
        <w:ind w:firstLine="57"/>
        <w:jc w:val="both"/>
        <w:rPr>
          <w:sz w:val="28"/>
          <w:szCs w:val="28"/>
          <w:lang w:val="kk-KZ"/>
        </w:rPr>
      </w:pPr>
      <w:r>
        <w:rPr>
          <w:b/>
          <w:sz w:val="28"/>
          <w:szCs w:val="28"/>
          <w:lang w:val="kk-KZ"/>
        </w:rPr>
        <w:t>Деңгейлеп оқыту технологиясы</w:t>
      </w:r>
      <w:r>
        <w:rPr>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Деңгейлеп оқытуда міндетті және мүмкіндік деңгейлердің өзара сабақтастығы ескеріледі, Блум  жүйесі негізге  алынады.     Деңгейлеп оқыту технологиясы арқылы  оқушылар    берілетін алгоритмдік тапсырмаларды мұғалімнің бағыт-бағдар беруімен орындайды. Деңгейлеп оқытудың  жоғарғы сатысы -шығармашылық тапсырмаларды орындауда  оқушылардың өзіндік-даралық ерекшеліктері ашыла түседі.  Бұл ретте әр оқушының тұлғалық дамуы оның  алған білімі мен шығармашылық қабілетіне қарай бағаланады. </w:t>
      </w:r>
    </w:p>
    <w:p w:rsidR="009C16BF" w:rsidRDefault="009C16BF" w:rsidP="009C16BF">
      <w:pPr>
        <w:widowControl w:val="0"/>
        <w:spacing w:line="276" w:lineRule="auto"/>
        <w:ind w:firstLine="57"/>
        <w:jc w:val="both"/>
        <w:rPr>
          <w:sz w:val="28"/>
          <w:szCs w:val="28"/>
          <w:lang w:val="kk-KZ"/>
        </w:rPr>
      </w:pPr>
      <w:r>
        <w:rPr>
          <w:sz w:val="28"/>
          <w:szCs w:val="28"/>
          <w:lang w:val="kk-KZ"/>
        </w:rPr>
        <w:lastRenderedPageBreak/>
        <w:t xml:space="preserve">  </w:t>
      </w:r>
      <w:r>
        <w:rPr>
          <w:i/>
          <w:sz w:val="28"/>
          <w:szCs w:val="28"/>
          <w:lang w:val="kk-KZ"/>
        </w:rPr>
        <w:t xml:space="preserve">Деңгейлеп саралап  оқыту технологиясы </w:t>
      </w:r>
      <w:r>
        <w:rPr>
          <w:sz w:val="28"/>
          <w:szCs w:val="28"/>
          <w:lang w:val="kk-KZ"/>
        </w:rPr>
        <w:t xml:space="preserve">  дегеніміз –  әр оқушыны оның қабілеті мен мүмкіндік деңгейіне қарай оқыту, тәрбиелеу бағытында  жүзеге асатын  технологияның  түрі. </w:t>
      </w:r>
      <w:r>
        <w:rPr>
          <w:i/>
          <w:sz w:val="28"/>
          <w:szCs w:val="28"/>
          <w:lang w:val="kk-KZ"/>
        </w:rPr>
        <w:t xml:space="preserve"> </w:t>
      </w:r>
      <w:r>
        <w:rPr>
          <w:sz w:val="28"/>
          <w:szCs w:val="28"/>
          <w:lang w:val="kk-KZ"/>
        </w:rPr>
        <w:t xml:space="preserve">В.П.Беспалько деңгейлеп, саралап оқытудың жаңа жолдарын ұсынып, оны төмендегідей деңгейлерге жіктеді: </w:t>
      </w:r>
    </w:p>
    <w:p w:rsidR="009C16BF" w:rsidRDefault="009C16BF" w:rsidP="009C16BF">
      <w:pPr>
        <w:widowControl w:val="0"/>
        <w:spacing w:line="276" w:lineRule="auto"/>
        <w:ind w:firstLine="57"/>
        <w:jc w:val="both"/>
        <w:rPr>
          <w:i/>
          <w:sz w:val="28"/>
          <w:szCs w:val="28"/>
          <w:lang w:val="kk-KZ"/>
        </w:rPr>
      </w:pPr>
      <w:r>
        <w:rPr>
          <w:sz w:val="28"/>
          <w:szCs w:val="28"/>
          <w:lang w:val="kk-KZ"/>
        </w:rPr>
        <w:t xml:space="preserve">     </w:t>
      </w:r>
      <w:r>
        <w:rPr>
          <w:bCs/>
          <w:i/>
          <w:sz w:val="28"/>
          <w:szCs w:val="28"/>
          <w:lang w:val="kk-KZ"/>
        </w:rPr>
        <w:t xml:space="preserve">Бірінші </w:t>
      </w:r>
      <w:r>
        <w:rPr>
          <w:b/>
          <w:bCs/>
          <w:sz w:val="28"/>
          <w:szCs w:val="28"/>
          <w:lang w:val="kk-KZ"/>
        </w:rPr>
        <w:t>-</w:t>
      </w:r>
      <w:r>
        <w:rPr>
          <w:sz w:val="28"/>
          <w:szCs w:val="28"/>
          <w:lang w:val="kk-KZ"/>
        </w:rPr>
        <w:t xml:space="preserve"> оқушылық деңгей. Аталған деңгейде ұсынылатын тапсырмалар бағдарлама талабына сәйкес беріледі. </w:t>
      </w:r>
      <w:r>
        <w:rPr>
          <w:i/>
          <w:sz w:val="28"/>
          <w:szCs w:val="28"/>
          <w:lang w:val="kk-KZ"/>
        </w:rPr>
        <w:t xml:space="preserve"> </w:t>
      </w:r>
    </w:p>
    <w:p w:rsidR="009C16BF" w:rsidRDefault="009C16BF" w:rsidP="009C16BF">
      <w:pPr>
        <w:widowControl w:val="0"/>
        <w:spacing w:line="276" w:lineRule="auto"/>
        <w:ind w:firstLine="57"/>
        <w:jc w:val="both"/>
        <w:rPr>
          <w:i/>
          <w:sz w:val="28"/>
          <w:szCs w:val="28"/>
          <w:lang w:val="kk-KZ"/>
        </w:rPr>
      </w:pPr>
      <w:r>
        <w:rPr>
          <w:i/>
          <w:sz w:val="28"/>
          <w:szCs w:val="28"/>
          <w:lang w:val="kk-KZ"/>
        </w:rPr>
        <w:t xml:space="preserve">       </w:t>
      </w:r>
      <w:r>
        <w:rPr>
          <w:bCs/>
          <w:i/>
          <w:sz w:val="28"/>
          <w:szCs w:val="28"/>
          <w:lang w:val="kk-KZ"/>
        </w:rPr>
        <w:t>Екінші</w:t>
      </w:r>
      <w:r>
        <w:rPr>
          <w:b/>
          <w:bCs/>
          <w:sz w:val="28"/>
          <w:szCs w:val="28"/>
          <w:lang w:val="kk-KZ"/>
        </w:rPr>
        <w:t xml:space="preserve"> - </w:t>
      </w:r>
      <w:r>
        <w:rPr>
          <w:sz w:val="28"/>
          <w:szCs w:val="28"/>
          <w:lang w:val="kk-KZ"/>
        </w:rPr>
        <w:t xml:space="preserve">алгоритмдік деңгей. Бұл деңгейде тапсырмалардың мазмұны күрделендіріле ұсынылады. </w:t>
      </w:r>
      <w:r>
        <w:rPr>
          <w:i/>
          <w:sz w:val="28"/>
          <w:szCs w:val="28"/>
          <w:lang w:val="kk-KZ"/>
        </w:rPr>
        <w:t xml:space="preserve"> </w:t>
      </w:r>
    </w:p>
    <w:p w:rsidR="009C16BF" w:rsidRDefault="009C16BF" w:rsidP="009C16BF">
      <w:pPr>
        <w:widowControl w:val="0"/>
        <w:spacing w:line="276" w:lineRule="auto"/>
        <w:ind w:firstLine="57"/>
        <w:jc w:val="both"/>
        <w:rPr>
          <w:i/>
          <w:sz w:val="28"/>
          <w:szCs w:val="28"/>
          <w:lang w:val="kk-KZ"/>
        </w:rPr>
      </w:pPr>
      <w:r>
        <w:rPr>
          <w:i/>
          <w:sz w:val="28"/>
          <w:szCs w:val="28"/>
          <w:lang w:val="kk-KZ"/>
        </w:rPr>
        <w:t xml:space="preserve">       </w:t>
      </w:r>
      <w:r>
        <w:rPr>
          <w:bCs/>
          <w:i/>
          <w:sz w:val="28"/>
          <w:szCs w:val="28"/>
          <w:lang w:val="kk-KZ"/>
        </w:rPr>
        <w:t xml:space="preserve">Үшінші </w:t>
      </w:r>
      <w:r>
        <w:rPr>
          <w:b/>
          <w:bCs/>
          <w:sz w:val="28"/>
          <w:szCs w:val="28"/>
          <w:lang w:val="kk-KZ"/>
        </w:rPr>
        <w:t xml:space="preserve">- </w:t>
      </w:r>
      <w:r>
        <w:rPr>
          <w:sz w:val="28"/>
          <w:szCs w:val="28"/>
          <w:lang w:val="kk-KZ"/>
        </w:rPr>
        <w:t>ізденушілік деңгей.</w:t>
      </w:r>
      <w:r>
        <w:rPr>
          <w:i/>
          <w:sz w:val="28"/>
          <w:szCs w:val="28"/>
          <w:lang w:val="kk-KZ"/>
        </w:rPr>
        <w:t xml:space="preserve"> </w:t>
      </w:r>
      <w:r>
        <w:rPr>
          <w:sz w:val="28"/>
          <w:szCs w:val="28"/>
          <w:lang w:val="kk-KZ"/>
        </w:rPr>
        <w:t>Аты айтып тұрғандай, бұл деңгейде ұсынылатын тапсырмалар оқушыны ізденушілікке жетелейтіндей болуы шарт. Олар өзара сабақтастыққа, жүйелілікке негізделіп, оқушылардың танымдық қабілетін мен танымдық құзіреттілігін жетілдіруге бағытталады.</w:t>
      </w:r>
      <w:r>
        <w:rPr>
          <w:i/>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r>
        <w:rPr>
          <w:bCs/>
          <w:i/>
          <w:sz w:val="28"/>
          <w:szCs w:val="28"/>
          <w:lang w:val="kk-KZ"/>
        </w:rPr>
        <w:t>Төртінші</w:t>
      </w:r>
      <w:r>
        <w:rPr>
          <w:b/>
          <w:bCs/>
          <w:sz w:val="28"/>
          <w:szCs w:val="28"/>
          <w:lang w:val="kk-KZ"/>
        </w:rPr>
        <w:t xml:space="preserve">- </w:t>
      </w:r>
      <w:r>
        <w:rPr>
          <w:sz w:val="28"/>
          <w:szCs w:val="28"/>
          <w:lang w:val="kk-KZ"/>
        </w:rPr>
        <w:t xml:space="preserve">шығармашылық деңгей. Бұл деңгей оқушының шығармашылық қабілетін, дарындылығын, талантын ұштауға, оның жеке қабілетін дамытуға көмектесетін тапсырмалардан тұрады. </w:t>
      </w:r>
      <w:r>
        <w:rPr>
          <w:i/>
          <w:sz w:val="28"/>
          <w:szCs w:val="28"/>
          <w:lang w:val="kk-KZ"/>
        </w:rPr>
        <w:t xml:space="preserve"> </w:t>
      </w:r>
      <w:r>
        <w:rPr>
          <w:sz w:val="28"/>
          <w:szCs w:val="28"/>
          <w:lang w:val="kk-KZ"/>
        </w:rPr>
        <w:t xml:space="preserve">Аталған деңгей тапсырмалары оқушының бүкіл қабілетін дамытып, жетілдіруге ықпал етеді. </w:t>
      </w:r>
    </w:p>
    <w:p w:rsidR="009C16BF" w:rsidRDefault="009C16BF" w:rsidP="009C16BF">
      <w:pPr>
        <w:pStyle w:val="11"/>
        <w:widowControl w:val="0"/>
        <w:spacing w:after="0"/>
        <w:ind w:left="0" w:firstLine="57"/>
        <w:jc w:val="both"/>
        <w:rPr>
          <w:rFonts w:ascii="Times New Roman" w:hAnsi="Times New Roman"/>
          <w:sz w:val="28"/>
          <w:szCs w:val="28"/>
          <w:lang w:val="kk-KZ"/>
        </w:rPr>
      </w:pPr>
      <w:r>
        <w:rPr>
          <w:rFonts w:ascii="Times New Roman" w:hAnsi="Times New Roman"/>
          <w:sz w:val="28"/>
          <w:szCs w:val="28"/>
          <w:lang w:val="kk-KZ"/>
        </w:rPr>
        <w:t xml:space="preserve">       Деңгейлеп оқытуда мұғалім ақпарат беруші және ұйымдастырушы, кеңес айтушы қызметін ғана атқарады. Деңгейлеп  саралап оқыту технологиясының  алдына қойған мақсаты  оқытуды оқушының әр түрлі топтарына, ерекшеліктеріне сай бейімдеу, ыңғайлау. Оқушылардың өзіне деген сенімділіктерін қалыптастыра отыра, деңгейлік шығармашылық тапсырмалар және жазба жұмыстарын орындау арқылы шығармашылық деңгейге көтерілуін  анықтау. </w:t>
      </w:r>
    </w:p>
    <w:p w:rsidR="009C16BF" w:rsidRDefault="009C16BF" w:rsidP="009C16BF">
      <w:pPr>
        <w:pStyle w:val="11"/>
        <w:widowControl w:val="0"/>
        <w:spacing w:after="0"/>
        <w:ind w:left="0" w:firstLine="57"/>
        <w:jc w:val="both"/>
        <w:rPr>
          <w:rFonts w:ascii="Times New Roman" w:hAnsi="Times New Roman"/>
          <w:i/>
          <w:sz w:val="28"/>
          <w:szCs w:val="28"/>
          <w:lang w:val="kk-KZ"/>
        </w:rPr>
      </w:pPr>
      <w:r>
        <w:rPr>
          <w:rFonts w:ascii="Times New Roman" w:hAnsi="Times New Roman"/>
          <w:sz w:val="28"/>
          <w:szCs w:val="28"/>
          <w:lang w:val="kk-KZ"/>
        </w:rPr>
        <w:t xml:space="preserve">     Деңгейлеп оқыту технологиясы  оқушылардың шығармашылық қабілеттерін арттыру мүмкіндік береді. Оқушылар </w:t>
      </w:r>
      <w:r>
        <w:rPr>
          <w:rFonts w:ascii="Times New Roman" w:hAnsi="Times New Roman"/>
          <w:i/>
          <w:sz w:val="28"/>
          <w:szCs w:val="28"/>
          <w:lang w:val="kk-KZ"/>
        </w:rPr>
        <w:t>оқушылық, алгоритмдік, ізденімдік және шығармашылық</w:t>
      </w:r>
      <w:r>
        <w:rPr>
          <w:rFonts w:ascii="Times New Roman" w:hAnsi="Times New Roman"/>
          <w:sz w:val="28"/>
          <w:szCs w:val="28"/>
          <w:lang w:val="kk-KZ"/>
        </w:rPr>
        <w:t xml:space="preserve"> деңгейдегі тапсырмаларды орындау арқылы белгілі бір жетістіктерге жетеді. Деңгейлік тапсырмалар оқушылардың білімге деген ынтасын арттыруға ықпал етеді.       </w:t>
      </w:r>
    </w:p>
    <w:p w:rsidR="009C16BF" w:rsidRDefault="009C16BF" w:rsidP="009C16BF">
      <w:pPr>
        <w:widowControl w:val="0"/>
        <w:spacing w:line="276" w:lineRule="auto"/>
        <w:ind w:firstLine="57"/>
        <w:jc w:val="both"/>
        <w:rPr>
          <w:sz w:val="28"/>
          <w:szCs w:val="28"/>
          <w:lang w:val="kk-KZ"/>
        </w:rPr>
      </w:pPr>
      <w:r>
        <w:rPr>
          <w:sz w:val="28"/>
          <w:szCs w:val="28"/>
          <w:lang w:val="kk-KZ"/>
        </w:rPr>
        <w:t>Оқушыларға үш деңгейлік тапсырмалар ұсынылады.</w:t>
      </w:r>
    </w:p>
    <w:p w:rsidR="009C16BF" w:rsidRDefault="009C16BF" w:rsidP="009C16BF">
      <w:pPr>
        <w:widowControl w:val="0"/>
        <w:spacing w:line="276" w:lineRule="auto"/>
        <w:ind w:firstLine="57"/>
        <w:jc w:val="both"/>
        <w:rPr>
          <w:sz w:val="28"/>
          <w:szCs w:val="28"/>
          <w:lang w:val="kk-KZ"/>
        </w:rPr>
      </w:pPr>
      <w:r>
        <w:rPr>
          <w:sz w:val="28"/>
          <w:szCs w:val="28"/>
          <w:lang w:val="kk-KZ"/>
        </w:rPr>
        <w:t>1-ші деңгей (репродуктивтік) – стандартты ең аз қажетті көлемін қамтиды.</w:t>
      </w:r>
    </w:p>
    <w:p w:rsidR="009C16BF" w:rsidRDefault="009C16BF" w:rsidP="009C16BF">
      <w:pPr>
        <w:widowControl w:val="0"/>
        <w:spacing w:line="276" w:lineRule="auto"/>
        <w:ind w:firstLine="57"/>
        <w:jc w:val="both"/>
        <w:rPr>
          <w:sz w:val="28"/>
          <w:szCs w:val="28"/>
          <w:lang w:val="kk-KZ"/>
        </w:rPr>
      </w:pPr>
      <w:r>
        <w:rPr>
          <w:sz w:val="28"/>
          <w:szCs w:val="28"/>
          <w:lang w:val="kk-KZ"/>
        </w:rPr>
        <w:t>2-ші деңгей (алгоритімдік) – 1-ші деңгей тапсырмаларын тереңдетіп олардың нәтижелерінің себеп-салдарын анықтайтын тапсырмалар.</w:t>
      </w:r>
    </w:p>
    <w:p w:rsidR="009C16BF" w:rsidRDefault="009C16BF" w:rsidP="009C16BF">
      <w:pPr>
        <w:widowControl w:val="0"/>
        <w:spacing w:line="276" w:lineRule="auto"/>
        <w:ind w:firstLine="57"/>
        <w:jc w:val="both"/>
        <w:rPr>
          <w:sz w:val="28"/>
          <w:szCs w:val="28"/>
          <w:lang w:val="kk-KZ"/>
        </w:rPr>
      </w:pPr>
      <w:r>
        <w:rPr>
          <w:sz w:val="28"/>
          <w:szCs w:val="28"/>
          <w:lang w:val="kk-KZ"/>
        </w:rPr>
        <w:t>3- деңгей (эвристикалық) – 2-ші деңгейдің нәтижелерінің басын қосып, жалпылауға, қорытынды шығаруға арналған тапсырмалар.</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Деңгейлеп оқыту технологиясын қолдана отырып жетістіктерге жету үшін ең алдымен оқушылардың білім дәрежесін, ынтасын, ақыл-ой, еңбек дағдысын, өз жұмысына деген жауапкершілігін назарға ұстау қажет.  Оқушыларға баға деңгейлік тапсырмаларды орындай алу біліміне  қарай қойылады.  </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Деңгейлеп оқыту технологиясының ұтымдылығы бұл технология  оқушының </w:t>
      </w:r>
      <w:r>
        <w:rPr>
          <w:sz w:val="28"/>
          <w:szCs w:val="28"/>
          <w:lang w:val="kk-KZ"/>
        </w:rPr>
        <w:lastRenderedPageBreak/>
        <w:t xml:space="preserve">да, мұғалімнің де белсенді шығармашылық қызметін дамытуға арналған. Бірінші деңгейдегі тапсырма мемлекеттік стандарттық деңгей болғандықтан мұны оқшылардың барлығы  орындауға міндетті. Екінші-үшінші деңгей бірте-бірте күрделене түсетіндіктен  оқушылар бұл тапсырмаларды құқылы, ал төртінші деңгей  тапсырмаларын шығармашылықпен жұмыс істей алатын оқушылар ғана орындайды. Әрине,  барлық оқушы 4-деңгейді түгел орындап шыға алмауы мүмкін.  </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Бірақ 1-2 деңгейді оқушылардыңы барлығы дерлік орындай алады, ал білімді, алғыр оқушылар 3-4-деңгей тапсырмаларын орындап алға озып кетуі ықтимал.   Олай болса, деңгейлеп оқыту білім алушылардың мүмкіндік және міндеттті деңгейін анықтай отырып, оқу жетістіктерін , нәтижесін тексеруде ұтымдв деп танылған педагогикалық әдістердің бірі ретінде қолданылады.   </w:t>
      </w:r>
    </w:p>
    <w:p w:rsidR="009C16BF" w:rsidRDefault="009C16BF" w:rsidP="009C16BF">
      <w:pPr>
        <w:widowControl w:val="0"/>
        <w:tabs>
          <w:tab w:val="left" w:pos="567"/>
        </w:tabs>
        <w:spacing w:line="276" w:lineRule="auto"/>
        <w:jc w:val="both"/>
        <w:rPr>
          <w:b/>
          <w:sz w:val="28"/>
          <w:szCs w:val="28"/>
          <w:lang w:val="kk-KZ"/>
        </w:rPr>
      </w:pPr>
      <w:r>
        <w:rPr>
          <w:i/>
          <w:sz w:val="28"/>
          <w:szCs w:val="28"/>
          <w:lang w:val="kk-KZ"/>
        </w:rPr>
        <w:t xml:space="preserve">   Міндетті деңгей</w:t>
      </w:r>
      <w:r>
        <w:rPr>
          <w:sz w:val="28"/>
          <w:szCs w:val="28"/>
          <w:lang w:val="kk-KZ"/>
        </w:rPr>
        <w:t xml:space="preserve"> – оқушылардың  білім беру стандарты, бағдарлама бойынша оқу материалдарын меңгере алуы.Ал,  </w:t>
      </w:r>
      <w:r>
        <w:rPr>
          <w:i/>
          <w:sz w:val="28"/>
          <w:szCs w:val="28"/>
          <w:lang w:val="kk-KZ"/>
        </w:rPr>
        <w:t>мүмкіндік деңгей-</w:t>
      </w:r>
      <w:r>
        <w:rPr>
          <w:sz w:val="28"/>
          <w:szCs w:val="28"/>
          <w:lang w:val="kk-KZ"/>
        </w:rPr>
        <w:t xml:space="preserve">  білім беру стандарты, бағдарлама  берілген оқу материалдарын  ғана емес, соымен қатар білім алушылардың өздігінен ізденіп, тапсырмаларды шығармашылықпен орындай алу құзыреттілігімен  сипатталады.  </w:t>
      </w:r>
      <w:r>
        <w:rPr>
          <w:b/>
          <w:sz w:val="28"/>
          <w:szCs w:val="28"/>
          <w:lang w:val="kk-KZ"/>
        </w:rPr>
        <w:t xml:space="preserve">     </w:t>
      </w:r>
    </w:p>
    <w:p w:rsidR="009C16BF" w:rsidRDefault="009C16BF" w:rsidP="009C16BF">
      <w:pPr>
        <w:widowControl w:val="0"/>
        <w:tabs>
          <w:tab w:val="left" w:pos="567"/>
        </w:tabs>
        <w:spacing w:line="276" w:lineRule="auto"/>
        <w:jc w:val="both"/>
        <w:rPr>
          <w:b/>
          <w:sz w:val="28"/>
          <w:szCs w:val="28"/>
          <w:lang w:val="kk-KZ"/>
        </w:rPr>
      </w:pPr>
    </w:p>
    <w:p w:rsidR="009C16BF" w:rsidRDefault="009C16BF" w:rsidP="009C16BF">
      <w:pPr>
        <w:widowControl w:val="0"/>
        <w:tabs>
          <w:tab w:val="left" w:pos="567"/>
        </w:tabs>
        <w:spacing w:line="276" w:lineRule="auto"/>
        <w:jc w:val="both"/>
        <w:rPr>
          <w:i/>
          <w:sz w:val="28"/>
          <w:szCs w:val="28"/>
          <w:lang w:val="kk-KZ"/>
        </w:rPr>
      </w:pPr>
      <w:r>
        <w:rPr>
          <w:b/>
          <w:i/>
          <w:sz w:val="28"/>
          <w:szCs w:val="28"/>
          <w:lang w:val="kk-KZ"/>
        </w:rPr>
        <w:t>Проблемалық оқыту технологиясы.</w:t>
      </w:r>
      <w:r>
        <w:rPr>
          <w:i/>
          <w:sz w:val="28"/>
          <w:szCs w:val="28"/>
          <w:lang w:val="kk-KZ"/>
        </w:rPr>
        <w:t xml:space="preserve">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 xml:space="preserve">     Орыс дидактиктері М.А.Данилов пен В.П.Есипов проблемалық оқытуда оқушыға дайын материалды бермей, шығармашылық тапсырмалар арқылы олардың өзіндік ойларын жетілдіру керек деп санайды.</w:t>
      </w:r>
      <w:r>
        <w:rPr>
          <w:rStyle w:val="aa"/>
          <w:sz w:val="28"/>
          <w:szCs w:val="28"/>
          <w:lang w:val="kk-KZ" w:eastAsia="ko-KR"/>
        </w:rPr>
        <w:footnoteReference w:id="2"/>
      </w:r>
      <w:r>
        <w:rPr>
          <w:color w:val="FF0000"/>
          <w:sz w:val="28"/>
          <w:szCs w:val="28"/>
          <w:lang w:val="kk-KZ" w:eastAsia="ko-KR"/>
        </w:rPr>
        <w:t xml:space="preserve">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ab/>
        <w:t>М.И.Махмутов проблемалық оқытуды үш түрлі классификацияға бөледі: Оқу материалдарындағы ережелер мен заңдылықтарды шешуге, анықтауға бағытталған ғылыми шығармашылық; практикалық мәселелерді шешуге, алған білімді жаңа жағдаятта пайдаланып, оны шешуге және өздігінен құрауға бағытталған практикалық шығармашылық; ойын ойнау, ән айту, сурет салу, т.б. арқылы өзінің шығармашылық қабілетін дамытуға бағытталған көркемдік шығармашылық.</w:t>
      </w:r>
      <w:r>
        <w:rPr>
          <w:sz w:val="28"/>
          <w:szCs w:val="28"/>
          <w:lang w:val="kk-KZ" w:eastAsia="ko-KR"/>
        </w:rPr>
        <w:tab/>
        <w:t xml:space="preserve">Проблемалық оқыту оқушының репродуктивті, продуктивті және шығармашылық қызметін жетілдіруді көздейді.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 xml:space="preserve">      </w:t>
      </w:r>
      <w:r>
        <w:rPr>
          <w:i/>
          <w:sz w:val="28"/>
          <w:szCs w:val="28"/>
          <w:lang w:val="kk-KZ" w:eastAsia="ko-KR"/>
        </w:rPr>
        <w:t>Проблемалық оқыту шартты түрде төрт деңгейден тұрады</w:t>
      </w:r>
      <w:r>
        <w:rPr>
          <w:sz w:val="28"/>
          <w:szCs w:val="28"/>
          <w:lang w:val="kk-KZ" w:eastAsia="ko-KR"/>
        </w:rPr>
        <w:t xml:space="preserve">. Бірінші деңгей мұғалімнің айтқан материалын тыңдап, берілген тапсырмаларды орындауды қамтиды. Екінші деңгейде алған білімін жаңа жағдайда мұғалімінің көмегімен, жартылай өзі орындауы арқылы іске асырады. Үшінші деңгейде оқулық бойынша берілген тапсырманы өздігінен іздене отырып, орындайды. Төртінші деңгейде шығармашылық тапсырмалар орындай отырып, өзі талдау жасайды.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lastRenderedPageBreak/>
        <w:tab/>
        <w:t xml:space="preserve">Оқушының алдына проблемалық жағдаят қою арқылы материалды меңгерту – проблемалық оқытудың басты шарты. Проблемалық жағдаят оқушының ойлау қабілетін жетілдіреді, өздігінен шешім қабылдауға жетелейді. Проблемалық оқытуды қолдану үшін мұғалім тақырып бойынша оқушының білім деңгейін және олардың шығармашылық қабілетін ескеруі тиіс. Іріктеліп алынған сұрақтар оқушының жауап беруін талап ететіндей, салыстыру мен талдаудан тұратындай болуы қажет.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 xml:space="preserve">Проблемалық оқыту оқушылардың ғылыми таным нәтижелерін, білімдер жүйесін ғана меңгеріп қоймай, сонымен бірге бұл нәтижелерге жету жолын өздігінен табуға жетелеп, оқушының таным дербестігін қалыптастырады. Проблемалық оқыту ойлау операциялары (талдау, қорытындылау т.б.) арқылы жүзеге асатындықтан, оқушының ойлау қабілетін дамытып, өзіне деген сенімділігін қалыптастыруға игі әсер етеді. </w:t>
      </w:r>
    </w:p>
    <w:p w:rsidR="009C16BF" w:rsidRDefault="009C16BF" w:rsidP="009C16BF">
      <w:pPr>
        <w:widowControl w:val="0"/>
        <w:tabs>
          <w:tab w:val="left" w:pos="567"/>
        </w:tabs>
        <w:spacing w:line="276" w:lineRule="auto"/>
        <w:jc w:val="both"/>
        <w:rPr>
          <w:i/>
          <w:sz w:val="28"/>
          <w:szCs w:val="28"/>
          <w:lang w:val="kk-KZ"/>
        </w:rPr>
      </w:pPr>
      <w:r>
        <w:rPr>
          <w:sz w:val="28"/>
          <w:szCs w:val="28"/>
          <w:lang w:val="kk-KZ"/>
        </w:rPr>
        <w:tab/>
        <w:t>Проблемалық оқыту оқушының білетіні мен білмейтінінің арасындағы қайшылыққа құрылып, ол мәселелерді шешуге деген проблемалық жағдаят туғызады. Осымен байланысты оқушының ізденушілік қабілеті дамиды. Проблемалық оқыту оқушының ерекшеліктерін ескере отырып, оның алдына шешілуі тиіс мәселелерді қояды.</w:t>
      </w:r>
    </w:p>
    <w:p w:rsidR="009C16BF" w:rsidRDefault="009C16BF" w:rsidP="009C16BF">
      <w:pPr>
        <w:widowControl w:val="0"/>
        <w:tabs>
          <w:tab w:val="left" w:pos="567"/>
        </w:tabs>
        <w:spacing w:line="276" w:lineRule="auto"/>
        <w:jc w:val="both"/>
        <w:rPr>
          <w:sz w:val="28"/>
          <w:szCs w:val="28"/>
          <w:lang w:val="kk-KZ"/>
        </w:rPr>
      </w:pPr>
      <w:r>
        <w:rPr>
          <w:b/>
          <w:i/>
          <w:sz w:val="28"/>
          <w:szCs w:val="28"/>
          <w:lang w:val="kk-KZ"/>
        </w:rPr>
        <w:tab/>
      </w:r>
      <w:r>
        <w:rPr>
          <w:i/>
          <w:sz w:val="28"/>
          <w:szCs w:val="28"/>
          <w:lang w:val="kk-KZ"/>
        </w:rPr>
        <w:t>Сын тұрғысынан ойлау бағдарламасы</w:t>
      </w:r>
      <w:r>
        <w:rPr>
          <w:sz w:val="28"/>
          <w:szCs w:val="28"/>
          <w:lang w:val="kk-KZ"/>
        </w:rPr>
        <w:t xml:space="preserve"> ойлау стратегияларын пайдалану </w:t>
      </w:r>
    </w:p>
    <w:p w:rsidR="009C16BF" w:rsidRDefault="009C16BF" w:rsidP="009C16BF">
      <w:pPr>
        <w:widowControl w:val="0"/>
        <w:tabs>
          <w:tab w:val="left" w:pos="567"/>
        </w:tabs>
        <w:spacing w:line="276" w:lineRule="auto"/>
        <w:jc w:val="both"/>
        <w:rPr>
          <w:sz w:val="28"/>
          <w:szCs w:val="28"/>
          <w:lang w:val="kk-KZ"/>
        </w:rPr>
      </w:pPr>
      <w:r>
        <w:rPr>
          <w:sz w:val="28"/>
          <w:szCs w:val="28"/>
          <w:lang w:val="kk-KZ"/>
        </w:rPr>
        <w:t xml:space="preserve">арқылы жүзеге асатындықтан оқушыны тыңдай білуге, бір-бірінің пікірін бағалауға, өз ойларын анық жеткізуге дағдыландырып, оларды өз бетімен жұмыс істеуге итермелейді. 1978 жылы Канадада Виндзор қаласында сын тұрғысынан ойлауға арналған Бірінші Халықаралық симпозиум өткізілді. Симпозиум сын тұрғысынан ойлау мен формалды емес логиканың өзара байланысын анықтауға бағытталды. Формальді емес логиканы сипаттайтын пікірталаста айтылатын идеялардың шындығына назар аудару; аргументті диалектикалық үдеріс ретінде зерттеуге құлшыныс; формальді логиканың аргументтерді бағалау және қалыптастыру дағдыларының көзі ретінде жеткіліксіз болатындығы; мәселені шешуді кеңейтуге деген қызығушылықтың артуы тәрізді белгілер төңірегінде сөз қозғалды.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«Сын тұрғысынан ойлау» американдық көптеген ғалымдардың алдыңғы қатарлы идеялары негізінде құрылған жоба болып саналады. Жобаны жүйеге келтірген АҚШ ғалымдары Джинни Стилл, Куртис Мередит, Чарльз Темпл.</w:t>
      </w:r>
    </w:p>
    <w:p w:rsidR="009C16BF" w:rsidRDefault="009C16BF" w:rsidP="009C16BF">
      <w:pPr>
        <w:pStyle w:val="a5"/>
        <w:widowControl w:val="0"/>
        <w:tabs>
          <w:tab w:val="left" w:pos="567"/>
        </w:tabs>
        <w:ind w:left="0"/>
        <w:jc w:val="both"/>
        <w:rPr>
          <w:sz w:val="28"/>
          <w:szCs w:val="28"/>
          <w:lang w:val="kk-KZ"/>
        </w:rPr>
      </w:pPr>
      <w:r>
        <w:rPr>
          <w:sz w:val="28"/>
          <w:szCs w:val="28"/>
          <w:lang w:val="kk-KZ"/>
        </w:rPr>
        <w:t xml:space="preserve">Бұл жоба атақты ғалым зерттеушілер Ж.Пиаже мен Л.С.Выготскийдің даму теорияларын басшылыққа алады. Сыни тұрғыдан ойлауды дамыту жобасының мақсаты барлық жастағы оқушыларға кез келген құбылыс пен заттарға, әрекет пен мазмұнға сыни тұрғыдан қарап, көптеген пікірдің ішінен біреуін таңдауға саналы шешім қабылдауға үйрету болып табылады. </w:t>
      </w:r>
    </w:p>
    <w:p w:rsidR="009C16BF" w:rsidRPr="009C16BF" w:rsidRDefault="009C16BF" w:rsidP="009C16BF">
      <w:pPr>
        <w:pStyle w:val="a5"/>
        <w:widowControl w:val="0"/>
        <w:tabs>
          <w:tab w:val="left" w:pos="567"/>
        </w:tabs>
        <w:ind w:left="0"/>
        <w:jc w:val="both"/>
        <w:rPr>
          <w:rFonts w:eastAsia="Times New Roman"/>
          <w:sz w:val="28"/>
          <w:szCs w:val="28"/>
          <w:lang w:val="kk-KZ"/>
        </w:rPr>
      </w:pPr>
      <w:r>
        <w:rPr>
          <w:sz w:val="28"/>
          <w:szCs w:val="28"/>
          <w:lang w:val="kk-KZ"/>
        </w:rPr>
        <w:t xml:space="preserve">Қазақстанда сын тұрғысынан ойлауды дамыту жобасы 90-шы жылдардан бастап </w:t>
      </w:r>
      <w:r>
        <w:rPr>
          <w:sz w:val="28"/>
          <w:szCs w:val="28"/>
          <w:lang w:val="kk-KZ"/>
        </w:rPr>
        <w:lastRenderedPageBreak/>
        <w:t xml:space="preserve">белгілі бола бастағаны мәлім. «Оқу мен жазу арқылы сын тұрғысынан ойлауды дамыту» жобасы – RWCT ағылшынша Readinq and Writinq for Critical Thinkinq, яғни орысша аударғанда «Развитие критического мышления через чтение и письмо» деп аталады. Бұл жоба біздің елімізге Джордж Соростың ашық қоғам институты, «Сорос-Қазақстан» қоры арқылы келіп, біртіндеп қолданыла бастады. </w:t>
      </w:r>
      <w:r w:rsidRPr="009C16BF">
        <w:rPr>
          <w:sz w:val="28"/>
          <w:szCs w:val="28"/>
          <w:lang w:val="kk-KZ"/>
        </w:rPr>
        <w:t xml:space="preserve">Саданова Ж.К., Саданова С.К. сын тұрғысынан оқыту жобасының мынандай кезеңдерін атап көрсетеді: </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r>
      <w:r>
        <w:rPr>
          <w:i/>
          <w:iCs/>
          <w:szCs w:val="28"/>
          <w:u w:val="none"/>
          <w:lang w:val="kk-KZ"/>
        </w:rPr>
        <w:t>Бірінші кезең – қызығушылықты ояту.</w:t>
      </w:r>
      <w:r>
        <w:rPr>
          <w:szCs w:val="28"/>
          <w:u w:val="none"/>
          <w:lang w:val="kk-KZ"/>
        </w:rPr>
        <w:t xml:space="preserve"> Үйрену процесі – бұрынғы білетін мен жаңа білімді ұштастырудан тұрады. Үйренуші жаңа ұғымдарды, түсініктерді өзінің бұрынғы білімін жаңа ақпаратпен толықтырады, кеңейте түседі. Сондықтан да сабақ қарастырғалы тұрған мәселе жайлы оқушы не біледі, не айта алатындығын анықтаудан басталады. Осы арқылы ойды қозғау, ояту, ми қыртысына тітіркенгіш арқылы әсер ету жүзеге асады. Осы кезеңге қызмет ететін «Топтау», «Түртіп алу», «Ойлану», «Жұпта талқылау», «Болжау», «Әлемді шарлау» тағы басқа деген аттары бар әдістер (стратегиялар) жинақталған.</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r>
      <w:r>
        <w:rPr>
          <w:i/>
          <w:iCs/>
          <w:szCs w:val="28"/>
          <w:u w:val="none"/>
          <w:lang w:val="kk-KZ"/>
        </w:rPr>
        <w:t>Екінші кезеңі мағынаны тану</w:t>
      </w:r>
      <w:r>
        <w:rPr>
          <w:szCs w:val="28"/>
          <w:u w:val="none"/>
          <w:lang w:val="kk-KZ"/>
        </w:rPr>
        <w:t xml:space="preserve"> (түсіне білу). Бұл кезеңде үйренуші жаңа ақпаратпен танысады, тақырып бойынша жұмыс істейді, тапсырмалар орындайды. Оның өз бетімен жұмыс жасап, белсенділік көрсетуіне жағдай жасалады. Оқушылардың тақырып бойынша жұмыс жасауға көмектесетін оқыту стратегиялары бар. Соның бірі INSERT. Ол бойынша оқушыға оқу, тақырыппен танысу барысында «V» - «білемін», «-» - «білмеймін», «+» - «мен үшін жаңа ақпарат», «?» - «мені таңқалдырады» белгілерін қойып отырып оқу тапсырылады. INSERT – оқығанын түсінуге, өз ойына басшылақ етуге, ойын білдіруге үйрететін ұтымды құрал. </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t xml:space="preserve">Тақырып туралы </w:t>
      </w:r>
      <w:r>
        <w:rPr>
          <w:i/>
          <w:iCs/>
          <w:szCs w:val="28"/>
          <w:u w:val="none"/>
          <w:lang w:val="kk-KZ"/>
        </w:rPr>
        <w:t>ой толғаныс</w:t>
      </w:r>
      <w:r>
        <w:rPr>
          <w:szCs w:val="28"/>
          <w:u w:val="none"/>
          <w:lang w:val="kk-KZ"/>
        </w:rPr>
        <w:t xml:space="preserve"> – бағдарламаның </w:t>
      </w:r>
      <w:r>
        <w:rPr>
          <w:i/>
          <w:iCs/>
          <w:szCs w:val="28"/>
          <w:u w:val="none"/>
          <w:lang w:val="kk-KZ"/>
        </w:rPr>
        <w:t>үшінші кезеңі</w:t>
      </w:r>
      <w:r>
        <w:rPr>
          <w:szCs w:val="28"/>
          <w:u w:val="none"/>
          <w:lang w:val="kk-KZ"/>
        </w:rPr>
        <w:t xml:space="preserve">. Күнделікті оқыту процесінде оқушының толғанысын ұйымдастыру, өзіне, басқаға сын көзбен қарау, баға беру назардан тыс қалып жатады. Одан гөрі, үйге тапсырма беру, оны түсіндіру, баға қою сияқты шараларға уақыт жіберіп аламыз. Сын тұрғысынан ойлауды дамыту бағдарламасында бұл сабақтағы аса қажетті мәнді, маңызды әрекет болып табылады. Дәл осы кезеңде үйренуші не үйренгенін саралап, салмақтап, оны қандай жағдайда, қалай қолдану керектігін ой елегінен өткізеді. Белсенді түрде өзі білім үйрену жолына қайта қарап, өзгерістер енгізеді, яғни нағыз білім шыңына көтеріледі, үлкен әлемге енеді. Сол білім арқылы өзінің өзгергенін сезінеді, өзгеше сенім, тәрбиелік, даналыққа бастау алады. Толғануды тиімді етуге лайықталған «Бес жолды өлең», «Венн диаграммасы», «Еркін жазу», «Семантикалық карта», «Т кестесі» сияқты стратегиялар әр сабақтың ерекшелігіне, ауыр-жеңілдігіне қарай лайықтала қолданылады. Олар </w:t>
      </w:r>
      <w:r>
        <w:rPr>
          <w:szCs w:val="28"/>
          <w:u w:val="none"/>
          <w:lang w:val="kk-KZ"/>
        </w:rPr>
        <w:lastRenderedPageBreak/>
        <w:t>оқушылардың бір-бірімен ой алмастыруын, ой түйістіруін қамтамасыз етеді. әр оқушы өз шығармашылығын көрсете алады</w:t>
      </w:r>
      <w:r>
        <w:rPr>
          <w:rStyle w:val="aa"/>
          <w:szCs w:val="28"/>
          <w:u w:val="none"/>
          <w:lang w:val="kk-KZ"/>
        </w:rPr>
        <w:footnoteReference w:id="3"/>
      </w:r>
      <w:r>
        <w:rPr>
          <w:szCs w:val="28"/>
          <w:u w:val="none"/>
          <w:lang w:val="kk-KZ"/>
        </w:rPr>
        <w:t>.</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t>Бүгінгі жаңашыл педагогтар білім сапасының мәнін айқындауда іс жүзінде білім сапасы шартты түрде қарастырылмайды, тек оны жүйеде ғана, қандай да бір қиын деңгейдегі тапсырманы орындауда ғана ескеру керек деген тұжырымдар ұсынуда.  Олар  білімнің сипаты деңгейлер бойынша алынған ақпаратты меңгеру және қолдана алу заңдылықтарына, ойлау үрдісі заңдылықтарына жауап беретін сөз етеді.  Оқушылардың білім сапасын үйрену мен бағалау репродуктивті, конструктивті, шығармашылық деңгейлер арқылы іске асады.</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Репродуктивті білім деңгейі – бұл айғақтар, құбылыстар, оқиғалар және ережелер туралы білімнен тұрады да, ойлау үрдісі репродуктивті сипатта болады.</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 xml:space="preserve">Конструктивті білім деңгейі –  бірінші деңгейдегі білімдерді қайтадан ой елегінен өткізу арқылы  алынған білімдер. Әдіскерлер бұл деңгейге оқытудың эвристикалық әдістерімен қол жеткізуге деп санайды.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Шығармашылық білім деңгейі – оқушылардың өз бетімен іздену іс-әрекетінде пайда болатын білімдер, біліктіліктер мен дағдылар. Шығармашылық деңгейдегі білімдерге оқушылардың бойындағы шығармашылық қабілеттерін оятатын эвристикалық және зерттеу әдістері арқылы қол жеткізуге болады.  Бұл деңгейде оқушылар жұмыстың тақырыбы мен міндеттерін айқындайды, болжамын және іздену жоспарын дайындайды, іздену және зерттеу жұмыстарын жүргізеді.</w:t>
      </w:r>
      <w:r>
        <w:rPr>
          <w:sz w:val="28"/>
          <w:szCs w:val="28"/>
          <w:lang w:val="kk-KZ"/>
        </w:rPr>
        <w:tab/>
        <w:t xml:space="preserve"> </w:t>
      </w:r>
    </w:p>
    <w:p w:rsidR="009C16BF" w:rsidRDefault="009C16BF" w:rsidP="009C16BF">
      <w:pPr>
        <w:widowControl w:val="0"/>
        <w:spacing w:line="276" w:lineRule="auto"/>
        <w:jc w:val="both"/>
        <w:rPr>
          <w:sz w:val="28"/>
          <w:szCs w:val="28"/>
          <w:lang w:val="kk-KZ" w:eastAsia="ko-KR"/>
        </w:rPr>
      </w:pPr>
      <w:r>
        <w:rPr>
          <w:i/>
          <w:sz w:val="28"/>
          <w:szCs w:val="28"/>
          <w:lang w:val="kk-KZ" w:eastAsia="ko-KR"/>
        </w:rPr>
        <w:tab/>
        <w:t>С.Н.Лысенкованың</w:t>
      </w:r>
      <w:r>
        <w:rPr>
          <w:i/>
          <w:color w:val="FF0000"/>
          <w:sz w:val="28"/>
          <w:szCs w:val="28"/>
          <w:lang w:val="kk-KZ" w:eastAsia="ko-KR"/>
        </w:rPr>
        <w:t xml:space="preserve"> </w:t>
      </w:r>
      <w:r>
        <w:rPr>
          <w:i/>
          <w:sz w:val="28"/>
          <w:szCs w:val="28"/>
          <w:lang w:val="kk-KZ" w:eastAsia="ko-KR"/>
        </w:rPr>
        <w:t xml:space="preserve">оза оқыту технологиясы </w:t>
      </w:r>
      <w:r>
        <w:rPr>
          <w:sz w:val="28"/>
          <w:szCs w:val="28"/>
          <w:lang w:val="kk-KZ" w:eastAsia="ko-KR"/>
        </w:rPr>
        <w:t>қиын материалды әр сабақта үзік-үзік түрде беру арқылы меңгертуді мақсат етеді. Бір оқушы берілген тапсырманы қалай орындайтынын дауыстап айтып отырып жасайды. Қалғандары да осы тапсырманы тыңдап отырып, орындайды</w:t>
      </w:r>
      <w:r>
        <w:rPr>
          <w:color w:val="FF0000"/>
          <w:sz w:val="28"/>
          <w:szCs w:val="28"/>
          <w:lang w:val="kk-KZ" w:eastAsia="ko-KR"/>
        </w:rPr>
        <w:t xml:space="preserve"> </w:t>
      </w:r>
      <w:r>
        <w:rPr>
          <w:sz w:val="28"/>
          <w:szCs w:val="28"/>
          <w:lang w:val="kk-KZ" w:eastAsia="ko-KR"/>
        </w:rPr>
        <w:t>Тапсырманы бұлай орындату нашар оқитын оқушыға қиындық тудырмайды деп есептеледі</w:t>
      </w:r>
    </w:p>
    <w:p w:rsidR="00C94925" w:rsidRPr="009C16BF" w:rsidRDefault="00C94925" w:rsidP="009C16BF">
      <w:pPr>
        <w:widowControl w:val="0"/>
        <w:spacing w:line="276" w:lineRule="auto"/>
        <w:jc w:val="both"/>
        <w:rPr>
          <w:sz w:val="28"/>
          <w:szCs w:val="28"/>
          <w:lang w:val="kk-KZ" w:eastAsia="ko-KR"/>
        </w:rPr>
      </w:pPr>
    </w:p>
    <w:p w:rsidR="00E16C5F" w:rsidRPr="00C94925" w:rsidRDefault="00C94925" w:rsidP="00C94925">
      <w:pPr>
        <w:widowControl w:val="0"/>
        <w:tabs>
          <w:tab w:val="left" w:pos="567"/>
          <w:tab w:val="left" w:pos="5442"/>
        </w:tabs>
        <w:spacing w:line="276" w:lineRule="auto"/>
        <w:jc w:val="center"/>
        <w:rPr>
          <w:b/>
          <w:sz w:val="28"/>
          <w:szCs w:val="28"/>
          <w:lang w:val="kk-KZ"/>
        </w:rPr>
      </w:pPr>
      <w:r w:rsidRPr="00C94925">
        <w:rPr>
          <w:b/>
          <w:sz w:val="28"/>
          <w:szCs w:val="28"/>
          <w:lang w:val="kk-KZ"/>
        </w:rPr>
        <w:t>5 дәріс. Оқыту үдерісіндегі  когнитивті технология: оқыту үдерісінде  жобалауды қолдану</w:t>
      </w:r>
    </w:p>
    <w:p w:rsidR="00E62086" w:rsidRDefault="00E62086" w:rsidP="00E62086">
      <w:pPr>
        <w:spacing w:line="276" w:lineRule="auto"/>
        <w:jc w:val="center"/>
        <w:rPr>
          <w:rFonts w:ascii="Kz Times New Roman" w:hAnsi="Kz Times New Roman"/>
          <w:b/>
          <w:color w:val="000000"/>
          <w:sz w:val="28"/>
          <w:szCs w:val="28"/>
          <w:lang w:val="kk-KZ"/>
        </w:rPr>
      </w:pPr>
      <w:r w:rsidRPr="002D0DF3">
        <w:rPr>
          <w:rFonts w:ascii="Kz Times New Roman" w:hAnsi="Kz Times New Roman"/>
          <w:i/>
          <w:color w:val="000000"/>
          <w:sz w:val="28"/>
          <w:szCs w:val="28"/>
          <w:lang w:val="kk-KZ"/>
        </w:rPr>
        <w:t>Қазіргі педагогикалық технологиялар - обьективті қажеттілік</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Қазіргі заманғы білім жүйесінің  құрылымы мен қызметіндегі қоғамдық тенденцияларды көрсететін маңызды әлеуметтік  педагогикалық феномен ретінде білім ізгілігінің  мазмұны мен маңызын анықтауға байланысты қаралған педагогикалық  технологиялар өз тиімділігін  дәлелдеуде.</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Педагогикалық технологиялардың көкейтестілігін анықтауда  төмендегі қайшылықтарды атауға болады.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-қоғамның  педагог мамандарға қойып отырған талабының  күшеюі мен кәсіби  білім беруді жүзеге асыруда  кездесеін қиыншылықтар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-қайта дамып отырған жекелеген педагогикалық жүйелер мен оларды жылдам өзгеріп отырған еңбек шараларына бейімдеу, білім беру жүйесінің консервативтілігі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-ғылымның даму деңгейі мен өндірістің оны іске асыруға мүмкіндік деңгейі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-мұғалімнің әлеуметтік ролі және қоғамдық ақпараттық –коммуникациялық қызметарасындағы;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педагогикалық жоғары оқу орындары  оқу бағдарламаларының  мазмұнының әдістемелік  құралдары және қоғам мәдениеті арасындағы болатын қайшылықтар.</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Білім ізгілігі-педагогтар мен оқушылардың өз шығармашылық даралығын дамыту субьектісі болатын,үрдістің мәні мен сипатына деген  көзқарасты едәір өзгертетін , педагогикалық ойлаудың басты бөлшегі.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үрдістің негізгі мәні , мұндай жағдайда , ұлғаның дамуы мен  өзін -өзі дамытуы ретінде қалыптасады ,  олардың сапасы мен мазмұны  мұғалімдердің, оқу мекемелері мен  бүкіл білім жүйесі  жұмысында  маңызды шарттардың бірі болып табылады. Теорияларды талдау мен қалыптасқан тәжірибелерді жалпылау білім ізгілігінің негізігі  жолдарын анықтауға  мүмкіндік туғызады.</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Соның ішінде ең маңыздылары;</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Ізгілендірілген білім мазмұнында қаралатындар:</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-білімділік-бағдарлық әдістен бас тарып , дамытушы тұлғалық бағдарлық әдіске көшу;</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 пәндік және жекелік білімнен білім берудің үздіксіз  жүйесінің барлық сатыларында  терең және көп пәнаралық  кіріктіруге , шоғырлануға көшу.</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Балалардың қабілеті мен жеке ерекшеліктерін  ескере отырып,  оқыту мен тәрбиелеудің  тұлғалық бағдарлық  технологиясын таңдау ( Ойлаудың ,есте сақтаудың , назар аударудың негізгі типтері бойынша).</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Мұғалімнің озық игілік дайындығы:</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Оның оқушылармен ынтымақтастығын қалыптастыруға  оқушылардың дайындығы, педагогикалық  үрдістегі шығармашылық, өзін-өзі  көрсетудің қажеттігі. Қоғамдық -  тарихи тәжірибені игерудің басты әлеуметтік –қызметі – білімді жинақтауда емес , бар білімді қайта қалыптастыруда.</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Сондықтан қазіргі заманғы мектептер  оқушылардың ойлау белсенділігін  кеңінен дамытып білімді  өзіндік жаңарту мен толықтыруға , оларды теориялық </w:t>
      </w:r>
      <w:r>
        <w:rPr>
          <w:rFonts w:ascii="Kz Times New Roman" w:hAnsi="Kz Times New Roman"/>
          <w:color w:val="000000"/>
          <w:sz w:val="28"/>
          <w:szCs w:val="28"/>
          <w:lang w:val="kk-KZ"/>
        </w:rPr>
        <w:lastRenderedPageBreak/>
        <w:t>және тәжірибелік міндеттерді шешкенде және сапалы  пайдалана білуге үйретуге міндетті.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Мұны  П.П. Блонскийдің, Л.С.Выготскийдің, С.Л.Рубинштейннің, А.Л.Леонтевтің, П.Я.Гальпериннің, Ф.Н. Тлызинаның және т.б.зерттеулері дәлелдейді. Білім берудің  сапасын мәнді жоғарылату жолдарын іздестіруде, нақтырақ айтсақ, жоғары білімнің Н.Чебышев пен В.П.Коган пәнаралық байланыстың тұжырымдамасын негіздей отыра оны жоғары білім беру тәжірибесіне енгізудің нақты оқу- әдістемелік механизмін ұсынады.Бұл бағыттағы инновациялық іс-әрекет  мәселесі жалпы білім беру мектептерінде шешілуі қажет.  </w:t>
      </w:r>
      <w:r>
        <w:rPr>
          <w:rFonts w:ascii="Kz Times New Roman" w:hAnsi="Kz Times New Roman"/>
          <w:color w:val="000000"/>
          <w:sz w:val="28"/>
          <w:szCs w:val="28"/>
          <w:lang w:val="kk-KZ"/>
        </w:rPr>
        <w:tab/>
        <w:t>Сондықтан , әртүрлі  оқыту технологияларын      оқу мазмұны мен оқушылардың жас және психологиялық ерекшеліктеріне ор</w:t>
      </w:r>
      <w:r w:rsidR="005722C1">
        <w:rPr>
          <w:rFonts w:ascii="Kz Times New Roman" w:hAnsi="Kz Times New Roman"/>
          <w:color w:val="000000"/>
          <w:sz w:val="28"/>
          <w:szCs w:val="28"/>
          <w:lang w:val="kk-KZ"/>
        </w:rPr>
        <w:t>а</w:t>
      </w:r>
      <w:r>
        <w:rPr>
          <w:rFonts w:ascii="Kz Times New Roman" w:hAnsi="Kz Times New Roman"/>
          <w:color w:val="000000"/>
          <w:sz w:val="28"/>
          <w:szCs w:val="28"/>
          <w:lang w:val="kk-KZ"/>
        </w:rPr>
        <w:t xml:space="preserve">й таңдап тәжірибеде  сынап қарауда мұғалім  іс-әрекетінің маңызы зор. </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«Қазіргі  білім беру саласындағы оқытудың озық технологияларын  меңгеру мұғалімнің нтеллектуалдық,кәсіптік, адамгершілік, рухани, азаматтық және басқа  көптеген адами келбетінің, қалыптасуына  игі әсерін тигізеді, өзін-өзі  дамытып, оқу-тәрбие процесін  тиімді ұйымдастыруына көмектеседі»,- деп көрсетеді С.В.Селевко.</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Қоғам өмірінің барлық салаларында яғни экономикасы мен әлеуметтік  қатынастарында көптеген өзгерістер туып отырған  жағдайда білім беру  ісінде де өзгерістің  болуы заңды нәрсе. Себебі, халыққа білім беру немесе мектеп ісін қоғамнан  тыс алып қарауға болмайды.Бүкіл қоғам өмірінде  бой көрсеткен келеңсіздіктің  халыққа білім беру саласына  да соқпай өтпегені мәлім. Сонымен, халыққа білім беру жүйесі  қоғамдық әрекеттердің  басқа салаларымен  де қатарлас алға басуы керек.</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 мен халыққа білім берудің дамуы еліміздің техникалық  прогресске  жеткізері мәлім.Ал, техникалық прогресс қоғамдық және жеке бастың өмір сүру  деңгейін көтеруші  еңбек өнімділігінің жоғарылауына  әкеледі.Сонымен, білім беру жүйесін  қоғамдық өмірдің өзге салаларының  да егізі деп білуіміз керек. Инновациялық педагогикалық іс-әрекет белгілі оқытудың, тәрбие беру мен дамытудың стереотипіне  қарама –қайшы , ол белгілі межеден  шығып, жеке шығармашыл, өз бағытымен жұмыс істей алатын мұғалім қалыптастыруға  бағытталады.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Шынында, бұл мәселенің шешімі ұстаздың кәсіпкерлік шынайы іске асыруға тән сол бір ішкі обьективті қайшылықты анықтаумен байланысты.</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Ю.Н.Кулюткин кәсіпкер ұстаздың «мөлшерлік шығармашылық белсенділіктің» ара қатынасы мазмұны мен мәнінен бөлек , абстрактылы түрде қарастырылмайды дейді. Егер « іс-әрекеттің немқұрайлы  іс-әрекеттік құрылымымен   бірге ұстаздың шығармашылық  белсенділігі де мөлшермен  </w:t>
      </w:r>
      <w:r>
        <w:rPr>
          <w:rFonts w:ascii="Kz Times New Roman" w:hAnsi="Kz Times New Roman"/>
          <w:color w:val="000000"/>
          <w:sz w:val="28"/>
          <w:szCs w:val="28"/>
          <w:lang w:val="kk-KZ"/>
        </w:rPr>
        <w:lastRenderedPageBreak/>
        <w:t>берілсе , жаңа педагогикалық  ойлар және оларды шешу ұстаздың өзінен күтіледі.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жаңалық-жаңа идеялар , әдістер , технологиялар ғана  емес, педагогикалық процесс элементтерінің бірлігінің  немесе жеке элементтерінің білім беру мен тәрбиелеудегі  белгілі міндеттерді  тиімді шешу жолы.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Дәстүрлі оқу пәндерінде шоғырландырылған мақсат  пен міндеттер қойылмайды, пәнді меңгерудің басты міндеті болып , ғылыми міндеттерді фотографиялық түрде меңгерту, көбінесе есте сақтау мен қайта жаңғырту ( кей кезде ойлау қабілетінің қатынасынсыз) деңгейінде ғана қалады .Мұғалімдердің жұмыс тәжірибелерін зерттеу когнитивті ауқымдағы (Б.Блум) білім беру мақсатының технологиясымен сәйкес,  мұғалімнің зейіні  мен меңгерілген   материалды «Білімділігіне» және «Түсініктілігіне» шоғырланады, ал талдау – жинақтауға, оқушылардың әрекетін өздік бағалауына , мұғалім іс-әрекетіне аз деңгейде назар аударылатыны көрсетіледі.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Педагогтың кәсіби даярлығындағы технологиялық принцип болашақ мамандығына бағдар беретін оқытудың мақсат , мазмұн  оқыту әдістерінің бірлігі болып табылады.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Оқыту  технологиялары теориялық негізде құрылады: Егер Л.В.Занков әдістемесі Л.С.Выготскийдің дамыту теориясына негізделсе, ол өзінің принципін содан іздеп табады. Оқушылардың теориялық ойлауын дамыту , оқу материалының теориялық күделілігінің жоғары деңгейі , оқу жұмысының жоғары темпі  оқушылардағы жеке тұрғыдағы бағдар.</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С.Л.Рубинштейіннің , А.Н Леонтевтің іс-әрекет теориялары қазіргі  оқытудың инновациялық технологияларының әдіснамалық негізі.</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технология үш аспектіде қаралады: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-ғылыми;</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процессуалды - сипаттамалығы;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-процессуалды -әрекеттік.</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Осындай жолмен педагогикалық технология оқытудың рационалды жлдарын  зерттеуші ғылым ретінде қызмететеді,принциптер мен оқытуды зерттеуші қызметін атқарады.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Кез-келген педагогикалық технология философиялық негізде қаралады.Философия жалпы реттеуші білім беру технологияларын әдіснамалық қамтамасыз етеді.</w:t>
      </w:r>
    </w:p>
    <w:p w:rsidR="00E62086" w:rsidRDefault="00E62086" w:rsidP="00EF158E">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Философиялық тұрғыда білім беру мазмұнында , пән мазмұнында басшылыққа алынады. Бірақ, идеологиялық бағдарда бірізділік жоқ, сондықтан  мектептегі білім мазмұны  әлемнің бүтіндей картинасын  бере алмайды. Әдістер мен тәсілдердің философиялық негізін  байқау қиын,  ал технология белгілі бір </w:t>
      </w:r>
      <w:r>
        <w:rPr>
          <w:rFonts w:ascii="Kz Times New Roman" w:hAnsi="Kz Times New Roman"/>
          <w:color w:val="000000"/>
          <w:sz w:val="28"/>
          <w:szCs w:val="28"/>
          <w:lang w:val="kk-KZ"/>
        </w:rPr>
        <w:lastRenderedPageBreak/>
        <w:t>философиялық негізді ұстанушы  ретінде қызмет ете алады.Көптеген педагогикалық технологияларда  кездесетін философиялық бағыттар:</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материализм және идеализм;</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диалектика және метафизика;</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Гуманизм және антигуманизм;</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Прагматизм және экзистенциализм.</w:t>
      </w:r>
    </w:p>
    <w:p w:rsidR="00E16C5F" w:rsidRDefault="00E62086" w:rsidP="00E62086">
      <w:pPr>
        <w:spacing w:line="276" w:lineRule="auto"/>
        <w:ind w:left="360"/>
        <w:jc w:val="both"/>
        <w:rPr>
          <w:sz w:val="28"/>
          <w:szCs w:val="20"/>
          <w:lang w:val="kk-KZ"/>
        </w:rPr>
      </w:pPr>
      <w:r>
        <w:rPr>
          <w:rFonts w:ascii="Kz Times New Roman" w:hAnsi="Kz Times New Roman"/>
          <w:color w:val="000000"/>
          <w:sz w:val="28"/>
          <w:szCs w:val="28"/>
          <w:lang w:val="kk-KZ"/>
        </w:rPr>
        <w:t xml:space="preserve">Педагогикалық технология дерекнамасы  педагогика психология және әлеуметтік ғылымдар, алдыңғы қатарлы педагогикалық  тәжірибе , халықтық педагогика  отандық және шетел педагогикасының  озық идеялар болып табылады. </w:t>
      </w:r>
    </w:p>
    <w:p w:rsidR="00E16C5F" w:rsidRDefault="00E16C5F" w:rsidP="003D6B94">
      <w:pPr>
        <w:pStyle w:val="a5"/>
        <w:spacing w:after="0"/>
        <w:ind w:left="0"/>
        <w:jc w:val="both"/>
        <w:rPr>
          <w:rFonts w:eastAsia="Times New Roman"/>
          <w:sz w:val="28"/>
          <w:szCs w:val="20"/>
          <w:lang w:val="kk-KZ"/>
        </w:rPr>
      </w:pPr>
    </w:p>
    <w:p w:rsidR="00E16C5F" w:rsidRDefault="00594BF4" w:rsidP="00594BF4">
      <w:pPr>
        <w:pStyle w:val="a5"/>
        <w:spacing w:after="0"/>
        <w:ind w:left="0"/>
        <w:jc w:val="center"/>
        <w:rPr>
          <w:b/>
          <w:sz w:val="28"/>
          <w:szCs w:val="28"/>
          <w:lang w:val="kk-KZ"/>
        </w:rPr>
      </w:pPr>
      <w:r w:rsidRPr="00594BF4">
        <w:rPr>
          <w:b/>
          <w:sz w:val="28"/>
          <w:szCs w:val="28"/>
          <w:lang w:val="kk-KZ"/>
        </w:rPr>
        <w:t>6-дәріс. Оқыту үдерісіндегі  ынтымақтастық технологиялары.</w:t>
      </w:r>
    </w:p>
    <w:p w:rsidR="00EE35FE" w:rsidRPr="00EE35FE" w:rsidRDefault="00EE35FE" w:rsidP="00EE35FE">
      <w:pPr>
        <w:ind w:firstLine="573"/>
        <w:rPr>
          <w:b/>
          <w:sz w:val="28"/>
          <w:szCs w:val="28"/>
          <w:lang w:val="kk-KZ"/>
        </w:rPr>
      </w:pPr>
      <w:r w:rsidRPr="00EE35FE">
        <w:rPr>
          <w:b/>
          <w:sz w:val="28"/>
          <w:szCs w:val="28"/>
          <w:lang w:val="kk-KZ"/>
        </w:rPr>
        <w:t>Жоспары</w:t>
      </w:r>
    </w:p>
    <w:p w:rsidR="00EE35FE" w:rsidRPr="00EE35FE" w:rsidRDefault="00EE35FE" w:rsidP="00EE35FE">
      <w:pPr>
        <w:tabs>
          <w:tab w:val="left" w:pos="7643"/>
        </w:tabs>
        <w:rPr>
          <w:sz w:val="28"/>
          <w:szCs w:val="28"/>
          <w:lang w:val="kk-KZ"/>
        </w:rPr>
      </w:pPr>
      <w:r w:rsidRPr="00EE35FE">
        <w:rPr>
          <w:b/>
          <w:sz w:val="28"/>
          <w:szCs w:val="28"/>
          <w:lang w:val="kk-KZ"/>
        </w:rPr>
        <w:t xml:space="preserve">1. </w:t>
      </w:r>
      <w:r w:rsidRPr="00EE35FE">
        <w:rPr>
          <w:sz w:val="28"/>
          <w:szCs w:val="28"/>
          <w:lang w:val="kk-KZ"/>
        </w:rPr>
        <w:t>Ынтымақтастық педагогика технологиясы мақсаты мен ерекшеліктері</w:t>
      </w:r>
    </w:p>
    <w:p w:rsidR="00EE35FE" w:rsidRPr="00EE35FE" w:rsidRDefault="00EE35FE" w:rsidP="00EE35FE">
      <w:pPr>
        <w:rPr>
          <w:sz w:val="28"/>
          <w:szCs w:val="28"/>
          <w:lang w:val="kk-KZ"/>
        </w:rPr>
      </w:pPr>
      <w:r w:rsidRPr="00EE35FE">
        <w:rPr>
          <w:sz w:val="28"/>
          <w:szCs w:val="28"/>
          <w:lang w:val="kk-KZ"/>
        </w:rPr>
        <w:t>2.Ынтымақтастық педагогикасының негізгі принциптері.</w:t>
      </w:r>
    </w:p>
    <w:p w:rsidR="00EE35FE" w:rsidRDefault="00EE35FE" w:rsidP="00EE35FE">
      <w:pPr>
        <w:tabs>
          <w:tab w:val="left" w:pos="4125"/>
        </w:tabs>
        <w:rPr>
          <w:sz w:val="28"/>
          <w:szCs w:val="28"/>
          <w:lang w:val="kk-KZ"/>
        </w:rPr>
      </w:pPr>
    </w:p>
    <w:p w:rsidR="00EE35FE" w:rsidRPr="00F4202F" w:rsidRDefault="00E62086" w:rsidP="00EE35FE">
      <w:pPr>
        <w:tabs>
          <w:tab w:val="left" w:pos="4125"/>
        </w:tabs>
        <w:jc w:val="both"/>
        <w:rPr>
          <w:sz w:val="28"/>
          <w:szCs w:val="28"/>
          <w:lang w:val="be-BY"/>
        </w:rPr>
      </w:pPr>
      <w:r>
        <w:rPr>
          <w:sz w:val="28"/>
          <w:szCs w:val="28"/>
          <w:lang w:val="be-BY"/>
        </w:rPr>
        <w:t xml:space="preserve">      </w:t>
      </w:r>
      <w:r w:rsidR="00EE35FE" w:rsidRPr="00F4202F">
        <w:rPr>
          <w:sz w:val="28"/>
          <w:szCs w:val="28"/>
          <w:lang w:val="be-BY"/>
        </w:rPr>
        <w:t>Оқыту үрдісінің жақсы жүзеге асырылуы мұғалім мен оқушылардың бірлескен іс-әрекетіне, өзара ынтымақтастығына байланысты. Жеке адамның мүмкіндігінің ашылуы педагогикалық үрдістің сипаты мен бағытына, педагогикалық ортаға, педагогикалық жағдайларға байланысты. Ш.А.Амонашвили педагогикалық үрдіс мұғалімнің оқушының қиындықты жеңуге көмектескен сәттегі ынтымақтастығы дейді. Оның ойынша мұғалім балаға материалды түсіндірсе, қалай орынтайтыны туралы бағыт берсе, тұспалдаса, ынталандырсағ қызықтырса, сенім ұялатса ғана ол балаға көмектесе алғандығы.</w:t>
      </w:r>
    </w:p>
    <w:p w:rsidR="00EE35FE" w:rsidRDefault="00EE35FE" w:rsidP="00EE35FE">
      <w:pPr>
        <w:tabs>
          <w:tab w:val="left" w:pos="4125"/>
        </w:tabs>
        <w:jc w:val="both"/>
        <w:rPr>
          <w:sz w:val="28"/>
          <w:szCs w:val="28"/>
          <w:lang w:val="be-BY"/>
        </w:rPr>
      </w:pPr>
    </w:p>
    <w:p w:rsidR="00EE35FE" w:rsidRPr="00F4202F" w:rsidRDefault="00EE35FE" w:rsidP="00EE35FE">
      <w:pPr>
        <w:tabs>
          <w:tab w:val="left" w:pos="7643"/>
        </w:tabs>
        <w:jc w:val="both"/>
        <w:rPr>
          <w:b/>
          <w:sz w:val="28"/>
          <w:szCs w:val="28"/>
          <w:lang w:val="kk-KZ"/>
        </w:rPr>
      </w:pPr>
      <w:r>
        <w:rPr>
          <w:b/>
          <w:sz w:val="28"/>
          <w:szCs w:val="28"/>
          <w:lang w:val="kk-KZ"/>
        </w:rPr>
        <w:t xml:space="preserve">                          </w:t>
      </w:r>
      <w:r w:rsidRPr="00F4202F">
        <w:rPr>
          <w:b/>
          <w:sz w:val="28"/>
          <w:szCs w:val="28"/>
          <w:lang w:val="kk-KZ"/>
        </w:rPr>
        <w:t xml:space="preserve">Ынтымақтастық педагогика технологиясы </w:t>
      </w:r>
    </w:p>
    <w:p w:rsidR="00EE35FE" w:rsidRPr="00F4202F" w:rsidRDefault="0078725B" w:rsidP="00EE35FE">
      <w:pPr>
        <w:tabs>
          <w:tab w:val="left" w:pos="7643"/>
        </w:tabs>
        <w:jc w:val="both"/>
        <w:rPr>
          <w:sz w:val="28"/>
          <w:szCs w:val="28"/>
          <w:lang w:val="kk-KZ"/>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1469390</wp:posOffset>
                </wp:positionH>
                <wp:positionV relativeFrom="paragraph">
                  <wp:posOffset>192405</wp:posOffset>
                </wp:positionV>
                <wp:extent cx="3352800" cy="451485"/>
                <wp:effectExtent l="6350" t="9525" r="12700" b="5715"/>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51485"/>
                        </a:xfrm>
                        <a:prstGeom prst="bevel">
                          <a:avLst>
                            <a:gd name="adj" fmla="val 12500"/>
                          </a:avLst>
                        </a:prstGeom>
                        <a:solidFill>
                          <a:srgbClr val="FFFFFF"/>
                        </a:solidFill>
                        <a:ln w="9525">
                          <a:solidFill>
                            <a:srgbClr val="000000"/>
                          </a:solidFill>
                          <a:miter lim="800000"/>
                          <a:headEnd/>
                          <a:tailEnd/>
                        </a:ln>
                      </wps:spPr>
                      <wps:txbx>
                        <w:txbxContent>
                          <w:p w:rsidR="008E1628" w:rsidRPr="0088277C" w:rsidRDefault="008E1628" w:rsidP="00EE35FE">
                            <w:pPr>
                              <w:jc w:val="center"/>
                              <w:rPr>
                                <w:b/>
                                <w:sz w:val="28"/>
                                <w:szCs w:val="28"/>
                                <w:lang w:val="kk-KZ"/>
                              </w:rPr>
                            </w:pPr>
                            <w:r w:rsidRPr="0088277C">
                              <w:rPr>
                                <w:b/>
                                <w:sz w:val="28"/>
                                <w:szCs w:val="28"/>
                                <w:lang w:val="kk-KZ"/>
                              </w:rPr>
                              <w:t xml:space="preserve">Мақсаты: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 o:spid="_x0000_s1026" type="#_x0000_t84" style="position:absolute;left:0;text-align:left;margin-left:115.7pt;margin-top:15.15pt;width:264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">
                <v:textbox>
                  <w:txbxContent>
                    <w:p w:rsidR="008E1628" w:rsidRPr="0088277C" w:rsidRDefault="008E1628" w:rsidP="00EE35FE">
                      <w:pPr>
                        <w:jc w:val="center"/>
                        <w:rPr>
                          <w:b/>
                          <w:sz w:val="28"/>
                          <w:szCs w:val="28"/>
                          <w:lang w:val="kk-KZ"/>
                        </w:rPr>
                      </w:pPr>
                      <w:r w:rsidRPr="0088277C">
                        <w:rPr>
                          <w:b/>
                          <w:sz w:val="28"/>
                          <w:szCs w:val="28"/>
                          <w:lang w:val="kk-KZ"/>
                        </w:rPr>
                        <w:t xml:space="preserve">Мақсаты:      </w:t>
                      </w:r>
                    </w:p>
                  </w:txbxContent>
                </v:textbox>
              </v:shape>
            </w:pict>
          </mc:Fallback>
        </mc:AlternateContent>
      </w:r>
    </w:p>
    <w:p w:rsidR="00EE35FE"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78725B" w:rsidP="00EE35FE">
      <w:pPr>
        <w:jc w:val="both"/>
        <w:rPr>
          <w:sz w:val="28"/>
          <w:szCs w:val="28"/>
          <w:lang w:val="kk-KZ"/>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1146810</wp:posOffset>
                </wp:positionH>
                <wp:positionV relativeFrom="paragraph">
                  <wp:posOffset>32385</wp:posOffset>
                </wp:positionV>
                <wp:extent cx="4596130" cy="1051560"/>
                <wp:effectExtent l="7620" t="5715" r="6350" b="9525"/>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130" cy="1051560"/>
                        </a:xfrm>
                        <a:prstGeom prst="flowChartAlternateProcess">
                          <a:avLst/>
                        </a:prstGeom>
                        <a:solidFill>
                          <a:srgbClr val="FFFFFF"/>
                        </a:solidFill>
                        <a:ln w="9525">
                          <a:solidFill>
                            <a:srgbClr val="000000"/>
                          </a:solidFill>
                          <a:miter lim="800000"/>
                          <a:headEnd/>
                          <a:tailEnd/>
                        </a:ln>
                      </wps:spPr>
                      <wps:txbx>
                        <w:txbxContent>
                          <w:p w:rsidR="008E1628" w:rsidRPr="0088277C" w:rsidRDefault="008E1628" w:rsidP="00EE35FE">
                            <w:pPr>
                              <w:tabs>
                                <w:tab w:val="left" w:pos="2600"/>
                              </w:tabs>
                              <w:rPr>
                                <w:rFonts w:eastAsia="Calibri"/>
                                <w:sz w:val="28"/>
                                <w:szCs w:val="28"/>
                                <w:lang w:val="kk-KZ"/>
                              </w:rPr>
                            </w:pPr>
                            <w:r w:rsidRPr="0088277C">
                              <w:rPr>
                                <w:rFonts w:eastAsia="Calibri"/>
                                <w:sz w:val="28"/>
                                <w:szCs w:val="28"/>
                                <w:lang w:val="kk-KZ"/>
                              </w:rPr>
                              <w:t>*</w:t>
                            </w:r>
                            <w:r w:rsidRPr="0088277C">
                              <w:rPr>
                                <w:sz w:val="28"/>
                                <w:szCs w:val="28"/>
                                <w:lang w:val="kk-KZ"/>
                              </w:rPr>
                              <w:t xml:space="preserve"> </w:t>
                            </w:r>
                            <w:r w:rsidRPr="0088277C">
                              <w:rPr>
                                <w:rFonts w:eastAsia="Calibri"/>
                                <w:sz w:val="28"/>
                                <w:szCs w:val="28"/>
                                <w:lang w:val="kk-KZ"/>
                              </w:rPr>
                              <w:t xml:space="preserve">Талап ету педагогикасынан қарым-қатынас педагогикасына өту; </w:t>
                            </w:r>
                          </w:p>
                          <w:p w:rsidR="008E1628" w:rsidRPr="0088277C" w:rsidRDefault="008E1628" w:rsidP="00EE35FE">
                            <w:pPr>
                              <w:rPr>
                                <w:sz w:val="28"/>
                                <w:szCs w:val="28"/>
                                <w:lang w:val="kk-KZ"/>
                              </w:rPr>
                            </w:pPr>
                            <w:r w:rsidRPr="0088277C">
                              <w:rPr>
                                <w:rFonts w:eastAsia="Calibri"/>
                                <w:sz w:val="28"/>
                                <w:szCs w:val="28"/>
                                <w:lang w:val="kk-KZ"/>
                              </w:rPr>
                              <w:t>* Балаға ізгілік тұрғысынан қарау</w:t>
                            </w:r>
                            <w:r w:rsidRPr="0088277C">
                              <w:rPr>
                                <w:sz w:val="28"/>
                                <w:szCs w:val="28"/>
                                <w:lang w:val="kk-KZ"/>
                              </w:rPr>
                              <w:t>;</w:t>
                            </w:r>
                          </w:p>
                          <w:p w:rsidR="008E1628" w:rsidRPr="0088277C" w:rsidRDefault="008E1628" w:rsidP="00EE35FE">
                            <w:pPr>
                              <w:rPr>
                                <w:sz w:val="28"/>
                                <w:szCs w:val="28"/>
                                <w:lang w:val="kk-KZ"/>
                              </w:rPr>
                            </w:pPr>
                            <w:r w:rsidRPr="0088277C">
                              <w:rPr>
                                <w:rFonts w:eastAsia="Calibri"/>
                                <w:sz w:val="28"/>
                                <w:szCs w:val="28"/>
                                <w:lang w:val="kk-KZ"/>
                              </w:rPr>
                              <w:t xml:space="preserve">* </w:t>
                            </w:r>
                            <w:r w:rsidRPr="0088277C">
                              <w:rPr>
                                <w:sz w:val="28"/>
                                <w:szCs w:val="28"/>
                                <w:lang w:val="kk-KZ"/>
                              </w:rPr>
                              <w:t>О</w:t>
                            </w:r>
                            <w:r w:rsidRPr="0088277C">
                              <w:rPr>
                                <w:rFonts w:eastAsia="Calibri"/>
                                <w:sz w:val="28"/>
                                <w:szCs w:val="28"/>
                                <w:lang w:val="kk-KZ"/>
                              </w:rPr>
                              <w:t xml:space="preserve">қыту мен тәрбиенің </w:t>
                            </w:r>
                            <w:r>
                              <w:rPr>
                                <w:rFonts w:eastAsia="Calibri"/>
                                <w:sz w:val="28"/>
                                <w:szCs w:val="28"/>
                                <w:lang w:val="kk-KZ"/>
                              </w:rPr>
                              <w:t xml:space="preserve">ажырамас </w:t>
                            </w:r>
                            <w:r w:rsidRPr="0088277C">
                              <w:rPr>
                                <w:rFonts w:eastAsia="Calibri"/>
                                <w:sz w:val="28"/>
                                <w:szCs w:val="28"/>
                                <w:lang w:val="kk-KZ"/>
                              </w:rPr>
                              <w:t>бірлігі.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7" type="#_x0000_t176" style="position:absolute;left:0;text-align:left;margin-left:90.3pt;margin-top:2.55pt;width:361.9pt;height:8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">
                <v:textbox>
                  <w:txbxContent>
                    <w:p w:rsidR="008E1628" w:rsidRPr="0088277C" w:rsidRDefault="008E1628" w:rsidP="00EE35FE">
                      <w:pPr>
                        <w:tabs>
                          <w:tab w:val="left" w:pos="2600"/>
                        </w:tabs>
                        <w:rPr>
                          <w:rFonts w:eastAsia="Calibri"/>
                          <w:sz w:val="28"/>
                          <w:szCs w:val="28"/>
                          <w:lang w:val="kk-KZ"/>
                        </w:rPr>
                      </w:pPr>
                      <w:r w:rsidRPr="0088277C">
                        <w:rPr>
                          <w:rFonts w:eastAsia="Calibri"/>
                          <w:sz w:val="28"/>
                          <w:szCs w:val="28"/>
                          <w:lang w:val="kk-KZ"/>
                        </w:rPr>
                        <w:t>*</w:t>
                      </w:r>
                      <w:r w:rsidRPr="0088277C">
                        <w:rPr>
                          <w:sz w:val="28"/>
                          <w:szCs w:val="28"/>
                          <w:lang w:val="kk-KZ"/>
                        </w:rPr>
                        <w:t xml:space="preserve"> </w:t>
                      </w:r>
                      <w:r w:rsidRPr="0088277C">
                        <w:rPr>
                          <w:rFonts w:eastAsia="Calibri"/>
                          <w:sz w:val="28"/>
                          <w:szCs w:val="28"/>
                          <w:lang w:val="kk-KZ"/>
                        </w:rPr>
                        <w:t xml:space="preserve">Талап ету педагогикасынан қарым-қатынас педагогикасына өту; </w:t>
                      </w:r>
                    </w:p>
                    <w:p w:rsidR="008E1628" w:rsidRPr="0088277C" w:rsidRDefault="008E1628" w:rsidP="00EE35FE">
                      <w:pPr>
                        <w:rPr>
                          <w:sz w:val="28"/>
                          <w:szCs w:val="28"/>
                          <w:lang w:val="kk-KZ"/>
                        </w:rPr>
                      </w:pPr>
                      <w:r w:rsidRPr="0088277C">
                        <w:rPr>
                          <w:rFonts w:eastAsia="Calibri"/>
                          <w:sz w:val="28"/>
                          <w:szCs w:val="28"/>
                          <w:lang w:val="kk-KZ"/>
                        </w:rPr>
                        <w:t>* Балаға ізгілік тұрғысынан қарау</w:t>
                      </w:r>
                      <w:r w:rsidRPr="0088277C">
                        <w:rPr>
                          <w:sz w:val="28"/>
                          <w:szCs w:val="28"/>
                          <w:lang w:val="kk-KZ"/>
                        </w:rPr>
                        <w:t>;</w:t>
                      </w:r>
                    </w:p>
                    <w:p w:rsidR="008E1628" w:rsidRPr="0088277C" w:rsidRDefault="008E1628" w:rsidP="00EE35FE">
                      <w:pPr>
                        <w:rPr>
                          <w:sz w:val="28"/>
                          <w:szCs w:val="28"/>
                          <w:lang w:val="kk-KZ"/>
                        </w:rPr>
                      </w:pPr>
                      <w:r w:rsidRPr="0088277C">
                        <w:rPr>
                          <w:rFonts w:eastAsia="Calibri"/>
                          <w:sz w:val="28"/>
                          <w:szCs w:val="28"/>
                          <w:lang w:val="kk-KZ"/>
                        </w:rPr>
                        <w:t xml:space="preserve">* </w:t>
                      </w:r>
                      <w:r w:rsidRPr="0088277C">
                        <w:rPr>
                          <w:sz w:val="28"/>
                          <w:szCs w:val="28"/>
                          <w:lang w:val="kk-KZ"/>
                        </w:rPr>
                        <w:t>О</w:t>
                      </w:r>
                      <w:r w:rsidRPr="0088277C">
                        <w:rPr>
                          <w:rFonts w:eastAsia="Calibri"/>
                          <w:sz w:val="28"/>
                          <w:szCs w:val="28"/>
                          <w:lang w:val="kk-KZ"/>
                        </w:rPr>
                        <w:t xml:space="preserve">қыту мен тәрбиенің </w:t>
                      </w:r>
                      <w:r>
                        <w:rPr>
                          <w:rFonts w:eastAsia="Calibri"/>
                          <w:sz w:val="28"/>
                          <w:szCs w:val="28"/>
                          <w:lang w:val="kk-KZ"/>
                        </w:rPr>
                        <w:t xml:space="preserve">ажырамас </w:t>
                      </w:r>
                      <w:r w:rsidRPr="0088277C">
                        <w:rPr>
                          <w:rFonts w:eastAsia="Calibri"/>
                          <w:sz w:val="28"/>
                          <w:szCs w:val="28"/>
                          <w:lang w:val="kk-KZ"/>
                        </w:rPr>
                        <w:t>бірлігі.</w:t>
                      </w:r>
                    </w:p>
                  </w:txbxContent>
                </v:textbox>
              </v:shape>
            </w:pict>
          </mc:Fallback>
        </mc:AlternateConten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Default="0078725B" w:rsidP="00EE35FE">
      <w:pPr>
        <w:jc w:val="both"/>
        <w:rPr>
          <w:sz w:val="28"/>
          <w:szCs w:val="28"/>
          <w:lang w:val="kk-KZ"/>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729615</wp:posOffset>
                </wp:positionH>
                <wp:positionV relativeFrom="paragraph">
                  <wp:posOffset>109855</wp:posOffset>
                </wp:positionV>
                <wp:extent cx="3352800" cy="451485"/>
                <wp:effectExtent l="9525" t="10160" r="9525" b="5080"/>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51485"/>
                        </a:xfrm>
                        <a:prstGeom prst="bevel">
                          <a:avLst>
                            <a:gd name="adj" fmla="val 12500"/>
                          </a:avLst>
                        </a:prstGeom>
                        <a:solidFill>
                          <a:srgbClr val="FFFFFF"/>
                        </a:solidFill>
                        <a:ln w="9525">
                          <a:solidFill>
                            <a:srgbClr val="000000"/>
                          </a:solidFill>
                          <a:miter lim="800000"/>
                          <a:headEnd/>
                          <a:tailEnd/>
                        </a:ln>
                      </wps:spPr>
                      <wps:txbx>
                        <w:txbxContent>
                          <w:p w:rsidR="008E1628" w:rsidRPr="00E156B9" w:rsidRDefault="008E1628" w:rsidP="00EE35FE">
                            <w:pPr>
                              <w:jc w:val="center"/>
                              <w:rPr>
                                <w:b/>
                                <w:sz w:val="28"/>
                                <w:szCs w:val="28"/>
                                <w:lang w:val="kk-KZ"/>
                              </w:rPr>
                            </w:pPr>
                            <w:r w:rsidRPr="00E156B9">
                              <w:rPr>
                                <w:b/>
                                <w:sz w:val="28"/>
                                <w:szCs w:val="28"/>
                                <w:lang w:val="kk-KZ"/>
                              </w:rPr>
                              <w:t xml:space="preserve">Ерекшелігі: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84" style="position:absolute;left:0;text-align:left;margin-left:57.45pt;margin-top:8.65pt;width:264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">
                <v:textbox>
                  <w:txbxContent>
                    <w:p w:rsidR="008E1628" w:rsidRPr="00E156B9" w:rsidRDefault="008E1628" w:rsidP="00EE35FE">
                      <w:pPr>
                        <w:jc w:val="center"/>
                        <w:rPr>
                          <w:b/>
                          <w:sz w:val="28"/>
                          <w:szCs w:val="28"/>
                          <w:lang w:val="kk-KZ"/>
                        </w:rPr>
                      </w:pPr>
                      <w:r w:rsidRPr="00E156B9">
                        <w:rPr>
                          <w:b/>
                          <w:sz w:val="28"/>
                          <w:szCs w:val="28"/>
                          <w:lang w:val="kk-KZ"/>
                        </w:rPr>
                        <w:t xml:space="preserve">Ерекшелігі:       </w:t>
                      </w:r>
                    </w:p>
                  </w:txbxContent>
                </v:textbox>
              </v:shape>
            </w:pict>
          </mc:Fallback>
        </mc:AlternateContent>
      </w:r>
    </w:p>
    <w:p w:rsidR="00EE35FE" w:rsidRPr="00F4202F" w:rsidRDefault="0078725B" w:rsidP="00EE35FE">
      <w:pPr>
        <w:jc w:val="both"/>
        <w:rPr>
          <w:sz w:val="28"/>
          <w:szCs w:val="28"/>
          <w:lang w:val="kk-KZ"/>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672465</wp:posOffset>
                </wp:positionH>
                <wp:positionV relativeFrom="paragraph">
                  <wp:posOffset>163195</wp:posOffset>
                </wp:positionV>
                <wp:extent cx="4596130" cy="1905000"/>
                <wp:effectExtent l="9525" t="10795" r="13970" b="825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130" cy="1905000"/>
                        </a:xfrm>
                        <a:prstGeom prst="flowChartAlternateProcess">
                          <a:avLst/>
                        </a:prstGeom>
                        <a:solidFill>
                          <a:srgbClr val="FFFFFF"/>
                        </a:solidFill>
                        <a:ln w="9525">
                          <a:solidFill>
                            <a:srgbClr val="000000"/>
                          </a:solidFill>
                          <a:miter lim="800000"/>
                          <a:headEnd/>
                          <a:tailEnd/>
                        </a:ln>
                      </wps:spPr>
                      <wps:txbx>
                        <w:txbxContent>
                          <w:p w:rsidR="008E1628" w:rsidRPr="0088277C" w:rsidRDefault="008E1628" w:rsidP="00EE35FE">
                            <w:pPr>
                              <w:numPr>
                                <w:ilvl w:val="0"/>
                                <w:numId w:val="34"/>
                              </w:numPr>
                              <w:rPr>
                                <w:sz w:val="28"/>
                                <w:szCs w:val="28"/>
                                <w:lang w:val="kk-KZ"/>
                              </w:rPr>
                            </w:pPr>
                            <w:r w:rsidRPr="0088277C">
                              <w:rPr>
                                <w:sz w:val="28"/>
                                <w:szCs w:val="28"/>
                                <w:lang w:val="kk-KZ"/>
                              </w:rPr>
                              <w:t xml:space="preserve">Мұғалім де, оқушы да субьект болады  </w:t>
                            </w:r>
                          </w:p>
                          <w:p w:rsidR="008E1628" w:rsidRPr="0088277C" w:rsidRDefault="008E1628" w:rsidP="00EE35FE">
                            <w:pPr>
                              <w:numPr>
                                <w:ilvl w:val="0"/>
                                <w:numId w:val="34"/>
                              </w:numPr>
                              <w:rPr>
                                <w:sz w:val="28"/>
                                <w:szCs w:val="28"/>
                                <w:lang w:val="kk-KZ"/>
                              </w:rPr>
                            </w:pPr>
                            <w:r w:rsidRPr="0088277C">
                              <w:rPr>
                                <w:sz w:val="28"/>
                                <w:szCs w:val="28"/>
                                <w:lang w:val="kk-KZ"/>
                              </w:rPr>
                              <w:t xml:space="preserve">Басымдылық көрсетілмейді </w:t>
                            </w:r>
                          </w:p>
                          <w:p w:rsidR="008E1628" w:rsidRPr="0088277C" w:rsidRDefault="008E1628" w:rsidP="00EE35FE">
                            <w:pPr>
                              <w:numPr>
                                <w:ilvl w:val="0"/>
                                <w:numId w:val="34"/>
                              </w:numPr>
                              <w:rPr>
                                <w:sz w:val="28"/>
                                <w:szCs w:val="28"/>
                                <w:lang w:val="kk-KZ"/>
                              </w:rPr>
                            </w:pPr>
                            <w:r w:rsidRPr="0088277C">
                              <w:rPr>
                                <w:sz w:val="28"/>
                                <w:szCs w:val="28"/>
                                <w:lang w:val="kk-KZ"/>
                              </w:rPr>
                              <w:t xml:space="preserve">Бірлік одақта қызмет етеді. </w:t>
                            </w:r>
                          </w:p>
                          <w:p w:rsidR="008E1628" w:rsidRDefault="008E1628" w:rsidP="00EE35FE">
                            <w:pPr>
                              <w:numPr>
                                <w:ilvl w:val="0"/>
                                <w:numId w:val="34"/>
                              </w:numPr>
                              <w:rPr>
                                <w:sz w:val="28"/>
                                <w:szCs w:val="28"/>
                                <w:lang w:val="kk-KZ"/>
                              </w:rPr>
                            </w:pPr>
                            <w:r>
                              <w:rPr>
                                <w:color w:val="000000"/>
                                <w:sz w:val="28"/>
                                <w:szCs w:val="28"/>
                                <w:lang w:val="kk-KZ"/>
                              </w:rPr>
                              <w:t>О</w:t>
                            </w:r>
                            <w:r w:rsidRPr="00DE3E56">
                              <w:rPr>
                                <w:color w:val="000000"/>
                                <w:sz w:val="28"/>
                                <w:szCs w:val="28"/>
                                <w:lang w:val="kk-KZ"/>
                              </w:rPr>
                              <w:t>қушы мен мұғалім арасындағы өзара түсінушілік, ынтымақтастық қарым-қатынас</w:t>
                            </w:r>
                            <w:r w:rsidRPr="00DE3E56">
                              <w:rPr>
                                <w:sz w:val="28"/>
                                <w:szCs w:val="28"/>
                                <w:lang w:val="kk-KZ"/>
                              </w:rPr>
                              <w:t>.</w:t>
                            </w: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Pr="00DE3E56" w:rsidRDefault="008E1628" w:rsidP="00EE35FE">
                            <w:pPr>
                              <w:rPr>
                                <w:sz w:val="28"/>
                                <w:szCs w:val="28"/>
                                <w:lang w:val="kk-KZ"/>
                              </w:rPr>
                            </w:pPr>
                          </w:p>
                          <w:p w:rsidR="008E1628" w:rsidRDefault="008E1628" w:rsidP="00EE35FE">
                            <w:pPr>
                              <w:numPr>
                                <w:ilvl w:val="0"/>
                                <w:numId w:val="34"/>
                              </w:numPr>
                              <w:rPr>
                                <w:sz w:val="28"/>
                                <w:szCs w:val="28"/>
                                <w:lang w:val="kk-KZ"/>
                              </w:rPr>
                            </w:pPr>
                            <w:r w:rsidRPr="0088277C">
                              <w:rPr>
                                <w:sz w:val="28"/>
                                <w:szCs w:val="28"/>
                                <w:lang w:val="kk-KZ"/>
                              </w:rPr>
                              <w:t>Балаға жеке  тұрғы</w:t>
                            </w:r>
                            <w:r>
                              <w:rPr>
                                <w:sz w:val="28"/>
                                <w:szCs w:val="28"/>
                                <w:lang w:val="kk-KZ"/>
                              </w:rPr>
                              <w:t xml:space="preserve">дан </w:t>
                            </w:r>
                            <w:r w:rsidRPr="0088277C">
                              <w:rPr>
                                <w:sz w:val="28"/>
                                <w:szCs w:val="28"/>
                                <w:lang w:val="kk-KZ"/>
                              </w:rPr>
                              <w:t xml:space="preserve">қарау: </w:t>
                            </w:r>
                          </w:p>
                          <w:p w:rsidR="008E1628" w:rsidRPr="0088277C" w:rsidRDefault="008E1628" w:rsidP="00EE35FE">
                            <w:pPr>
                              <w:numPr>
                                <w:ilvl w:val="0"/>
                                <w:numId w:val="34"/>
                              </w:numPr>
                              <w:rPr>
                                <w:sz w:val="28"/>
                                <w:szCs w:val="28"/>
                                <w:lang w:val="kk-KZ"/>
                              </w:rPr>
                            </w:pPr>
                          </w:p>
                          <w:p w:rsidR="008E1628" w:rsidRPr="0088277C" w:rsidRDefault="008E1628" w:rsidP="00EE35FE">
                            <w:pPr>
                              <w:numPr>
                                <w:ilvl w:val="0"/>
                                <w:numId w:val="34"/>
                              </w:numPr>
                              <w:rPr>
                                <w:sz w:val="28"/>
                                <w:szCs w:val="28"/>
                                <w:lang w:val="kk-KZ"/>
                              </w:rPr>
                            </w:pPr>
                            <w:r w:rsidRPr="0088277C">
                              <w:rPr>
                                <w:sz w:val="28"/>
                                <w:szCs w:val="28"/>
                                <w:lang w:val="kk-KZ"/>
                              </w:rPr>
                              <w:t xml:space="preserve">Қоршаған орта педагогикаланады.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76" style="position:absolute;left:0;text-align:left;margin-left:52.95pt;margin-top:12.85pt;width:361.9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">
                <v:textbox>
                  <w:txbxContent>
                    <w:p w:rsidR="008E1628" w:rsidRPr="0088277C" w:rsidRDefault="008E1628" w:rsidP="00EE35FE">
                      <w:pPr>
                        <w:numPr>
                          <w:ilvl w:val="0"/>
                          <w:numId w:val="34"/>
                        </w:numPr>
                        <w:rPr>
                          <w:sz w:val="28"/>
                          <w:szCs w:val="28"/>
                          <w:lang w:val="kk-KZ"/>
                        </w:rPr>
                      </w:pPr>
                      <w:r w:rsidRPr="0088277C">
                        <w:rPr>
                          <w:sz w:val="28"/>
                          <w:szCs w:val="28"/>
                          <w:lang w:val="kk-KZ"/>
                        </w:rPr>
                        <w:t xml:space="preserve">Мұғалім де, оқушы да субьект болады  </w:t>
                      </w:r>
                    </w:p>
                    <w:p w:rsidR="008E1628" w:rsidRPr="0088277C" w:rsidRDefault="008E1628" w:rsidP="00EE35FE">
                      <w:pPr>
                        <w:numPr>
                          <w:ilvl w:val="0"/>
                          <w:numId w:val="34"/>
                        </w:numPr>
                        <w:rPr>
                          <w:sz w:val="28"/>
                          <w:szCs w:val="28"/>
                          <w:lang w:val="kk-KZ"/>
                        </w:rPr>
                      </w:pPr>
                      <w:r w:rsidRPr="0088277C">
                        <w:rPr>
                          <w:sz w:val="28"/>
                          <w:szCs w:val="28"/>
                          <w:lang w:val="kk-KZ"/>
                        </w:rPr>
                        <w:t xml:space="preserve">Басымдылық көрсетілмейді </w:t>
                      </w:r>
                    </w:p>
                    <w:p w:rsidR="008E1628" w:rsidRPr="0088277C" w:rsidRDefault="008E1628" w:rsidP="00EE35FE">
                      <w:pPr>
                        <w:numPr>
                          <w:ilvl w:val="0"/>
                          <w:numId w:val="34"/>
                        </w:numPr>
                        <w:rPr>
                          <w:sz w:val="28"/>
                          <w:szCs w:val="28"/>
                          <w:lang w:val="kk-KZ"/>
                        </w:rPr>
                      </w:pPr>
                      <w:r w:rsidRPr="0088277C">
                        <w:rPr>
                          <w:sz w:val="28"/>
                          <w:szCs w:val="28"/>
                          <w:lang w:val="kk-KZ"/>
                        </w:rPr>
                        <w:t xml:space="preserve">Бірлік одақта қызмет етеді. </w:t>
                      </w:r>
                    </w:p>
                    <w:p w:rsidR="008E1628" w:rsidRDefault="008E1628" w:rsidP="00EE35FE">
                      <w:pPr>
                        <w:numPr>
                          <w:ilvl w:val="0"/>
                          <w:numId w:val="34"/>
                        </w:numPr>
                        <w:rPr>
                          <w:sz w:val="28"/>
                          <w:szCs w:val="28"/>
                          <w:lang w:val="kk-KZ"/>
                        </w:rPr>
                      </w:pPr>
                      <w:r>
                        <w:rPr>
                          <w:color w:val="000000"/>
                          <w:sz w:val="28"/>
                          <w:szCs w:val="28"/>
                          <w:lang w:val="kk-KZ"/>
                        </w:rPr>
                        <w:t>О</w:t>
                      </w:r>
                      <w:r w:rsidRPr="00DE3E56">
                        <w:rPr>
                          <w:color w:val="000000"/>
                          <w:sz w:val="28"/>
                          <w:szCs w:val="28"/>
                          <w:lang w:val="kk-KZ"/>
                        </w:rPr>
                        <w:t>қушы мен мұғалім арасындағы өзара түсінушілік, ынтымақтастық қарым-қатынас</w:t>
                      </w:r>
                      <w:r w:rsidRPr="00DE3E56">
                        <w:rPr>
                          <w:sz w:val="28"/>
                          <w:szCs w:val="28"/>
                          <w:lang w:val="kk-KZ"/>
                        </w:rPr>
                        <w:t>.</w:t>
                      </w: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Pr="00DE3E56" w:rsidRDefault="008E1628" w:rsidP="00EE35FE">
                      <w:pPr>
                        <w:rPr>
                          <w:sz w:val="28"/>
                          <w:szCs w:val="28"/>
                          <w:lang w:val="kk-KZ"/>
                        </w:rPr>
                      </w:pPr>
                    </w:p>
                    <w:p w:rsidR="008E1628" w:rsidRDefault="008E1628" w:rsidP="00EE35FE">
                      <w:pPr>
                        <w:numPr>
                          <w:ilvl w:val="0"/>
                          <w:numId w:val="34"/>
                        </w:numPr>
                        <w:rPr>
                          <w:sz w:val="28"/>
                          <w:szCs w:val="28"/>
                          <w:lang w:val="kk-KZ"/>
                        </w:rPr>
                      </w:pPr>
                      <w:r w:rsidRPr="0088277C">
                        <w:rPr>
                          <w:sz w:val="28"/>
                          <w:szCs w:val="28"/>
                          <w:lang w:val="kk-KZ"/>
                        </w:rPr>
                        <w:t>Балаға жеке  тұрғы</w:t>
                      </w:r>
                      <w:r>
                        <w:rPr>
                          <w:sz w:val="28"/>
                          <w:szCs w:val="28"/>
                          <w:lang w:val="kk-KZ"/>
                        </w:rPr>
                        <w:t xml:space="preserve">дан </w:t>
                      </w:r>
                      <w:r w:rsidRPr="0088277C">
                        <w:rPr>
                          <w:sz w:val="28"/>
                          <w:szCs w:val="28"/>
                          <w:lang w:val="kk-KZ"/>
                        </w:rPr>
                        <w:t xml:space="preserve">қарау: </w:t>
                      </w:r>
                    </w:p>
                    <w:p w:rsidR="008E1628" w:rsidRPr="0088277C" w:rsidRDefault="008E1628" w:rsidP="00EE35FE">
                      <w:pPr>
                        <w:numPr>
                          <w:ilvl w:val="0"/>
                          <w:numId w:val="34"/>
                        </w:numPr>
                        <w:rPr>
                          <w:sz w:val="28"/>
                          <w:szCs w:val="28"/>
                          <w:lang w:val="kk-KZ"/>
                        </w:rPr>
                      </w:pPr>
                    </w:p>
                    <w:p w:rsidR="008E1628" w:rsidRPr="0088277C" w:rsidRDefault="008E1628" w:rsidP="00EE35FE">
                      <w:pPr>
                        <w:numPr>
                          <w:ilvl w:val="0"/>
                          <w:numId w:val="34"/>
                        </w:numPr>
                        <w:rPr>
                          <w:sz w:val="28"/>
                          <w:szCs w:val="28"/>
                          <w:lang w:val="kk-KZ"/>
                        </w:rPr>
                      </w:pPr>
                      <w:r w:rsidRPr="0088277C">
                        <w:rPr>
                          <w:sz w:val="28"/>
                          <w:szCs w:val="28"/>
                          <w:lang w:val="kk-KZ"/>
                        </w:rPr>
                        <w:t xml:space="preserve">Қоршаған орта педагогикаланады. </w:t>
                      </w:r>
                    </w:p>
                  </w:txbxContent>
                </v:textbox>
              </v:shape>
            </w:pict>
          </mc:Fallback>
        </mc:AlternateConten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Default="0078725B" w:rsidP="00EE35FE">
      <w:pPr>
        <w:jc w:val="both"/>
        <w:rPr>
          <w:sz w:val="28"/>
          <w:szCs w:val="28"/>
          <w:lang w:val="kk-KZ"/>
        </w:rPr>
      </w:pPr>
      <w:r>
        <w:rPr>
          <w:b/>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1372870</wp:posOffset>
                </wp:positionH>
                <wp:positionV relativeFrom="paragraph">
                  <wp:posOffset>77470</wp:posOffset>
                </wp:positionV>
                <wp:extent cx="3352800" cy="451485"/>
                <wp:effectExtent l="5080" t="6985" r="13970" b="825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51485"/>
                        </a:xfrm>
                        <a:prstGeom prst="bevel">
                          <a:avLst>
                            <a:gd name="adj" fmla="val 12500"/>
                          </a:avLst>
                        </a:prstGeom>
                        <a:solidFill>
                          <a:srgbClr val="FFFFFF"/>
                        </a:solidFill>
                        <a:ln w="9525">
                          <a:solidFill>
                            <a:srgbClr val="000000"/>
                          </a:solidFill>
                          <a:miter lim="800000"/>
                          <a:headEnd/>
                          <a:tailEnd/>
                        </a:ln>
                      </wps:spPr>
                      <wps:txbx>
                        <w:txbxContent>
                          <w:p w:rsidR="008E1628" w:rsidRPr="00E156B9" w:rsidRDefault="008E1628" w:rsidP="00EE35FE">
                            <w:pPr>
                              <w:jc w:val="center"/>
                              <w:rPr>
                                <w:b/>
                                <w:sz w:val="28"/>
                                <w:szCs w:val="28"/>
                                <w:lang w:val="kk-KZ"/>
                              </w:rPr>
                            </w:pPr>
                            <w:r>
                              <w:rPr>
                                <w:b/>
                                <w:sz w:val="28"/>
                                <w:szCs w:val="28"/>
                                <w:lang w:val="kk-KZ"/>
                              </w:rPr>
                              <w:t>Принциптері</w:t>
                            </w:r>
                            <w:r w:rsidRPr="00E156B9">
                              <w:rPr>
                                <w:b/>
                                <w:sz w:val="28"/>
                                <w:szCs w:val="28"/>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84" style="position:absolute;left:0;text-align:left;margin-left:108.1pt;margin-top:6.1pt;width:264pt;height:3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">
                <v:textbox>
                  <w:txbxContent>
                    <w:p w:rsidR="008E1628" w:rsidRPr="00E156B9" w:rsidRDefault="008E1628" w:rsidP="00EE35FE">
                      <w:pPr>
                        <w:jc w:val="center"/>
                        <w:rPr>
                          <w:b/>
                          <w:sz w:val="28"/>
                          <w:szCs w:val="28"/>
                          <w:lang w:val="kk-KZ"/>
                        </w:rPr>
                      </w:pPr>
                      <w:r>
                        <w:rPr>
                          <w:b/>
                          <w:sz w:val="28"/>
                          <w:szCs w:val="28"/>
                          <w:lang w:val="kk-KZ"/>
                        </w:rPr>
                        <w:t>Принциптері</w:t>
                      </w:r>
                      <w:r w:rsidRPr="00E156B9">
                        <w:rPr>
                          <w:b/>
                          <w:sz w:val="28"/>
                          <w:szCs w:val="28"/>
                          <w:lang w:val="kk-KZ"/>
                        </w:rPr>
                        <w:t xml:space="preserve">:       </w:t>
                      </w:r>
                    </w:p>
                  </w:txbxContent>
                </v:textbox>
              </v:shape>
            </w:pict>
          </mc:Fallback>
        </mc:AlternateContent>
      </w:r>
    </w:p>
    <w:p w:rsidR="00EE35FE" w:rsidRDefault="00EE35FE" w:rsidP="00EE35FE">
      <w:pPr>
        <w:jc w:val="both"/>
        <w:rPr>
          <w:sz w:val="28"/>
          <w:szCs w:val="28"/>
          <w:lang w:val="kk-KZ"/>
        </w:rPr>
      </w:pPr>
    </w:p>
    <w:p w:rsidR="00EE35FE" w:rsidRDefault="00EE35FE" w:rsidP="00EE35FE">
      <w:pPr>
        <w:jc w:val="both"/>
        <w:rPr>
          <w:sz w:val="28"/>
          <w:szCs w:val="28"/>
          <w:lang w:val="kk-KZ"/>
        </w:rPr>
      </w:pPr>
    </w:p>
    <w:p w:rsidR="00EE35FE" w:rsidRPr="00F4202F" w:rsidRDefault="0078725B" w:rsidP="00EE35FE">
      <w:pPr>
        <w:jc w:val="both"/>
        <w:rPr>
          <w:sz w:val="28"/>
          <w:szCs w:val="28"/>
          <w:lang w:val="kk-KZ"/>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129540</wp:posOffset>
                </wp:positionH>
                <wp:positionV relativeFrom="paragraph">
                  <wp:posOffset>191135</wp:posOffset>
                </wp:positionV>
                <wp:extent cx="4596130" cy="1343025"/>
                <wp:effectExtent l="9525" t="10160" r="13970" b="8890"/>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130" cy="1343025"/>
                        </a:xfrm>
                        <a:prstGeom prst="flowChartAlternateProcess">
                          <a:avLst/>
                        </a:prstGeom>
                        <a:solidFill>
                          <a:srgbClr val="FFFFFF"/>
                        </a:solidFill>
                        <a:ln w="9525">
                          <a:solidFill>
                            <a:srgbClr val="000000"/>
                          </a:solidFill>
                          <a:miter lim="800000"/>
                          <a:headEnd/>
                          <a:tailEnd/>
                        </a:ln>
                      </wps:spPr>
                      <wps:txbx>
                        <w:txbxContent>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қушылармен жылы қарым-қатынас жасау</w:t>
                            </w:r>
                          </w:p>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Б</w:t>
                            </w:r>
                            <w:r w:rsidRPr="00E93F26">
                              <w:rPr>
                                <w:sz w:val="28"/>
                                <w:szCs w:val="28"/>
                              </w:rPr>
                              <w:t>аланың жеке басын қадірлеу</w:t>
                            </w:r>
                          </w:p>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қушылардың кемшілігін сынып алдында айтпау</w:t>
                            </w:r>
                          </w:p>
                          <w:p w:rsidR="008E1628" w:rsidRPr="00E93F26" w:rsidRDefault="008E1628" w:rsidP="00EE35FE">
                            <w:pPr>
                              <w:pStyle w:val="a6"/>
                              <w:numPr>
                                <w:ilvl w:val="0"/>
                                <w:numId w:val="35"/>
                              </w:numPr>
                              <w:spacing w:after="200" w:line="276" w:lineRule="auto"/>
                              <w:rPr>
                                <w:sz w:val="28"/>
                                <w:szCs w:val="28"/>
                                <w:lang w:val="kk-KZ"/>
                              </w:rPr>
                            </w:pPr>
                            <w:r w:rsidRPr="00E93F26">
                              <w:rPr>
                                <w:sz w:val="28"/>
                                <w:szCs w:val="28"/>
                                <w:lang w:val="kk-KZ"/>
                              </w:rPr>
                              <w:t>Б</w:t>
                            </w:r>
                            <w:r w:rsidRPr="00E93F26">
                              <w:rPr>
                                <w:sz w:val="28"/>
                                <w:szCs w:val="28"/>
                              </w:rPr>
                              <w:t>алаға сенім білдіру, талап қою, болашағына үмітпен қарау</w:t>
                            </w:r>
                          </w:p>
                          <w:p w:rsidR="008E1628" w:rsidRPr="00E93F26" w:rsidRDefault="008E1628" w:rsidP="00EE35FE">
                            <w:pPr>
                              <w:pStyle w:val="a6"/>
                              <w:numPr>
                                <w:ilvl w:val="0"/>
                                <w:numId w:val="35"/>
                              </w:numPr>
                              <w:spacing w:after="200" w:line="276" w:lineRule="auto"/>
                              <w:rPr>
                                <w:sz w:val="28"/>
                                <w:szCs w:val="28"/>
                                <w:lang w:val="kk-KZ"/>
                              </w:rPr>
                            </w:pPr>
                            <w:r w:rsidRPr="00E93F26">
                              <w:rPr>
                                <w:sz w:val="28"/>
                                <w:szCs w:val="28"/>
                                <w:lang w:val="kk-KZ"/>
                              </w:rPr>
                              <w:t xml:space="preserve">Баланың қуанышы мен  қайғысына ортақтаса білуі </w:t>
                            </w:r>
                          </w:p>
                          <w:p w:rsidR="008E1628" w:rsidRPr="00E93F26" w:rsidRDefault="008E1628" w:rsidP="00EE35FE">
                            <w:pPr>
                              <w:pStyle w:val="a6"/>
                              <w:ind w:left="390"/>
                              <w:rPr>
                                <w:sz w:val="28"/>
                                <w:szCs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176" style="position:absolute;left:0;text-align:left;margin-left:10.2pt;margin-top:15.05pt;width:361.9pt;height:1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">
                <v:textbox>
                  <w:txbxContent>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қушылармен жылы қарым-қатынас жасау</w:t>
                      </w:r>
                    </w:p>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Б</w:t>
                      </w:r>
                      <w:r w:rsidRPr="00E93F26">
                        <w:rPr>
                          <w:sz w:val="28"/>
                          <w:szCs w:val="28"/>
                        </w:rPr>
                        <w:t>аланың жеке басын қадірлеу</w:t>
                      </w:r>
                    </w:p>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қушылардың кемшілігін сынып алдында айтпау</w:t>
                      </w:r>
                    </w:p>
                    <w:p w:rsidR="008E1628" w:rsidRPr="00E93F26" w:rsidRDefault="008E1628" w:rsidP="00EE35FE">
                      <w:pPr>
                        <w:pStyle w:val="a6"/>
                        <w:numPr>
                          <w:ilvl w:val="0"/>
                          <w:numId w:val="35"/>
                        </w:numPr>
                        <w:spacing w:after="200" w:line="276" w:lineRule="auto"/>
                        <w:rPr>
                          <w:sz w:val="28"/>
                          <w:szCs w:val="28"/>
                          <w:lang w:val="kk-KZ"/>
                        </w:rPr>
                      </w:pPr>
                      <w:r w:rsidRPr="00E93F26">
                        <w:rPr>
                          <w:sz w:val="28"/>
                          <w:szCs w:val="28"/>
                          <w:lang w:val="kk-KZ"/>
                        </w:rPr>
                        <w:t>Б</w:t>
                      </w:r>
                      <w:r w:rsidRPr="00E93F26">
                        <w:rPr>
                          <w:sz w:val="28"/>
                          <w:szCs w:val="28"/>
                        </w:rPr>
                        <w:t>алаға сенім білдіру, талап қою, болашағына үмітпен қарау</w:t>
                      </w:r>
                    </w:p>
                    <w:p w:rsidR="008E1628" w:rsidRPr="00E93F26" w:rsidRDefault="008E1628" w:rsidP="00EE35FE">
                      <w:pPr>
                        <w:pStyle w:val="a6"/>
                        <w:numPr>
                          <w:ilvl w:val="0"/>
                          <w:numId w:val="35"/>
                        </w:numPr>
                        <w:spacing w:after="200" w:line="276" w:lineRule="auto"/>
                        <w:rPr>
                          <w:sz w:val="28"/>
                          <w:szCs w:val="28"/>
                          <w:lang w:val="kk-KZ"/>
                        </w:rPr>
                      </w:pPr>
                      <w:r w:rsidRPr="00E93F26">
                        <w:rPr>
                          <w:sz w:val="28"/>
                          <w:szCs w:val="28"/>
                          <w:lang w:val="kk-KZ"/>
                        </w:rPr>
                        <w:t xml:space="preserve">Баланың қуанышы мен  қайғысына ортақтаса білуі </w:t>
                      </w:r>
                    </w:p>
                    <w:p w:rsidR="008E1628" w:rsidRPr="00E93F26" w:rsidRDefault="008E1628" w:rsidP="00EE35FE">
                      <w:pPr>
                        <w:pStyle w:val="a6"/>
                        <w:ind w:left="390"/>
                        <w:rPr>
                          <w:sz w:val="28"/>
                          <w:szCs w:val="28"/>
                          <w:lang w:val="kk-KZ"/>
                        </w:rPr>
                      </w:pPr>
                    </w:p>
                  </w:txbxContent>
                </v:textbox>
              </v:shape>
            </w:pict>
          </mc:Fallback>
        </mc:AlternateConten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BC7C12" w:rsidRDefault="00BC7C12" w:rsidP="00BC7C12">
      <w:pPr>
        <w:tabs>
          <w:tab w:val="left" w:pos="4125"/>
        </w:tabs>
        <w:jc w:val="both"/>
        <w:rPr>
          <w:b/>
          <w:sz w:val="28"/>
          <w:szCs w:val="28"/>
          <w:lang w:val="kk-KZ"/>
        </w:rPr>
      </w:pPr>
      <w:r>
        <w:rPr>
          <w:b/>
          <w:sz w:val="28"/>
          <w:szCs w:val="28"/>
          <w:lang w:val="be-BY"/>
        </w:rPr>
        <w:t xml:space="preserve">                         </w:t>
      </w:r>
      <w:r w:rsidRPr="002A5FC3">
        <w:rPr>
          <w:b/>
          <w:sz w:val="28"/>
          <w:szCs w:val="28"/>
          <w:lang w:val="be-BY"/>
        </w:rPr>
        <w:t>9-дәріс</w:t>
      </w:r>
      <w:r>
        <w:rPr>
          <w:b/>
          <w:sz w:val="28"/>
          <w:szCs w:val="28"/>
          <w:lang w:val="be-BY"/>
        </w:rPr>
        <w:t xml:space="preserve">. </w:t>
      </w:r>
      <w:r w:rsidRPr="002A5FC3">
        <w:rPr>
          <w:b/>
          <w:sz w:val="28"/>
          <w:szCs w:val="28"/>
          <w:lang w:val="be-BY"/>
        </w:rPr>
        <w:t xml:space="preserve"> </w:t>
      </w:r>
      <w:r w:rsidRPr="002A5FC3">
        <w:rPr>
          <w:b/>
          <w:sz w:val="28"/>
          <w:szCs w:val="28"/>
          <w:lang w:val="kk-KZ"/>
        </w:rPr>
        <w:t>Модульдік оқыту технологиясы</w:t>
      </w:r>
    </w:p>
    <w:p w:rsidR="00BC7C12" w:rsidRDefault="00BC7C12"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3A3FAB" w:rsidRDefault="003A3FAB" w:rsidP="003A3FAB">
      <w:pPr>
        <w:tabs>
          <w:tab w:val="left" w:pos="4125"/>
        </w:tabs>
        <w:jc w:val="both"/>
        <w:rPr>
          <w:b/>
          <w:sz w:val="28"/>
          <w:szCs w:val="28"/>
          <w:lang w:val="kk-KZ"/>
        </w:rPr>
      </w:pPr>
      <w:r>
        <w:rPr>
          <w:b/>
          <w:sz w:val="28"/>
          <w:szCs w:val="28"/>
          <w:lang w:val="be-BY"/>
        </w:rPr>
        <w:t xml:space="preserve">                      </w:t>
      </w:r>
      <w:r w:rsidRPr="002A5FC3">
        <w:rPr>
          <w:b/>
          <w:sz w:val="28"/>
          <w:szCs w:val="28"/>
          <w:lang w:val="be-BY"/>
        </w:rPr>
        <w:t>9-дәріс</w:t>
      </w:r>
      <w:r>
        <w:rPr>
          <w:b/>
          <w:sz w:val="28"/>
          <w:szCs w:val="28"/>
          <w:lang w:val="be-BY"/>
        </w:rPr>
        <w:t xml:space="preserve">. </w:t>
      </w:r>
      <w:r w:rsidRPr="002A5FC3">
        <w:rPr>
          <w:b/>
          <w:sz w:val="28"/>
          <w:szCs w:val="28"/>
          <w:lang w:val="be-BY"/>
        </w:rPr>
        <w:t xml:space="preserve"> </w:t>
      </w:r>
      <w:r w:rsidRPr="002A5FC3">
        <w:rPr>
          <w:b/>
          <w:sz w:val="28"/>
          <w:szCs w:val="28"/>
          <w:lang w:val="kk-KZ"/>
        </w:rPr>
        <w:t>Модульдік оқыту технологиясы</w:t>
      </w:r>
    </w:p>
    <w:p w:rsidR="003A3FAB" w:rsidRDefault="003A3FAB" w:rsidP="003A3FAB">
      <w:pPr>
        <w:tabs>
          <w:tab w:val="left" w:pos="4125"/>
        </w:tabs>
        <w:jc w:val="both"/>
        <w:rPr>
          <w:b/>
          <w:sz w:val="28"/>
          <w:szCs w:val="28"/>
          <w:lang w:val="kk-KZ"/>
        </w:rPr>
      </w:pPr>
    </w:p>
    <w:p w:rsidR="003A3FAB" w:rsidRDefault="003A3FAB" w:rsidP="003A3FAB">
      <w:pPr>
        <w:ind w:firstLine="573"/>
        <w:jc w:val="both"/>
        <w:rPr>
          <w:b/>
          <w:sz w:val="28"/>
          <w:szCs w:val="28"/>
          <w:lang w:val="kk-KZ"/>
        </w:rPr>
      </w:pPr>
      <w:r w:rsidRPr="002A5FC3">
        <w:rPr>
          <w:b/>
          <w:sz w:val="28"/>
          <w:szCs w:val="28"/>
          <w:lang w:val="kk-KZ"/>
        </w:rPr>
        <w:t>Жоспары</w:t>
      </w:r>
    </w:p>
    <w:p w:rsidR="003A3FAB" w:rsidRPr="002A5FC3" w:rsidRDefault="003A3FAB" w:rsidP="003A3FAB">
      <w:pPr>
        <w:ind w:firstLine="573"/>
        <w:jc w:val="both"/>
        <w:rPr>
          <w:b/>
          <w:sz w:val="28"/>
          <w:szCs w:val="28"/>
          <w:lang w:val="kk-KZ"/>
        </w:rPr>
      </w:pPr>
    </w:p>
    <w:p w:rsidR="003A3FAB" w:rsidRDefault="003A3FAB" w:rsidP="003A3FAB">
      <w:pPr>
        <w:jc w:val="both"/>
        <w:rPr>
          <w:sz w:val="28"/>
          <w:szCs w:val="28"/>
          <w:lang w:val="kk-KZ"/>
        </w:rPr>
      </w:pPr>
      <w:r>
        <w:rPr>
          <w:sz w:val="28"/>
          <w:szCs w:val="28"/>
          <w:lang w:val="kk-KZ"/>
        </w:rPr>
        <w:t>1. Модульдік оқыту технологиясының мақсаты мен ерекшеліктері.</w:t>
      </w:r>
    </w:p>
    <w:p w:rsidR="00BC7C12" w:rsidRDefault="003A3FAB" w:rsidP="00BC7C12">
      <w:pPr>
        <w:jc w:val="both"/>
        <w:rPr>
          <w:sz w:val="28"/>
          <w:szCs w:val="28"/>
          <w:lang w:val="kk-KZ"/>
        </w:rPr>
      </w:pPr>
      <w:r>
        <w:rPr>
          <w:sz w:val="28"/>
          <w:szCs w:val="28"/>
          <w:lang w:val="kk-KZ"/>
        </w:rPr>
        <w:t>2.Модульдік оқыту технологиясын пайдалану жолдары</w:t>
      </w:r>
    </w:p>
    <w:p w:rsidR="003A3FAB" w:rsidRDefault="003A3FAB" w:rsidP="00BC7C12">
      <w:pPr>
        <w:jc w:val="both"/>
        <w:rPr>
          <w:sz w:val="28"/>
          <w:szCs w:val="28"/>
          <w:lang w:val="kk-KZ"/>
        </w:rPr>
      </w:pPr>
    </w:p>
    <w:p w:rsidR="00BC7C12" w:rsidRPr="00EB78F5" w:rsidRDefault="00BC7C12" w:rsidP="00BC7C12">
      <w:pPr>
        <w:widowControl w:val="0"/>
        <w:ind w:firstLine="57"/>
        <w:jc w:val="both"/>
        <w:rPr>
          <w:sz w:val="28"/>
          <w:szCs w:val="28"/>
          <w:lang w:val="kk-KZ"/>
        </w:rPr>
      </w:pPr>
      <w:r>
        <w:rPr>
          <w:i/>
          <w:sz w:val="28"/>
          <w:szCs w:val="28"/>
          <w:lang w:val="kk-KZ"/>
        </w:rPr>
        <w:t>Модульдік технологиясы</w:t>
      </w:r>
      <w:r>
        <w:rPr>
          <w:sz w:val="28"/>
          <w:szCs w:val="28"/>
          <w:lang w:val="kk-KZ"/>
        </w:rPr>
        <w:t xml:space="preserve"> оқушылардың оқу мотивациясын күшейтіп, шығармашылық ізденістерге жетелейді, бұл технология жеке оқушының білім сапасын анықтауға бағытталады. Оқушыға  берілетін білімді алдын-ала модульге бөліп алып, үйрету өзінің тиімді нәтижесін береді. Модульдік оқыту 1960 жылдардың аяғына қарай АҚШ, Германия, Англия сияқты елдердің оқу үдерісіне еніп, қолданыла бастады. Білім алушының мүмкіндігіне қарай  модульдік оқытуда мәтіннің  мазмұны бөліктерге бөліп беріледі. Демек, модуль – іріленген мазмұнды дидатикалық бірлік деп саналады. </w:t>
      </w:r>
    </w:p>
    <w:p w:rsidR="00BC7C12" w:rsidRPr="007A3CDD" w:rsidRDefault="00BC7C12" w:rsidP="00BC7C12">
      <w:pPr>
        <w:widowControl w:val="0"/>
        <w:tabs>
          <w:tab w:val="left" w:pos="540"/>
        </w:tabs>
        <w:autoSpaceDE w:val="0"/>
        <w:autoSpaceDN w:val="0"/>
        <w:adjustRightInd w:val="0"/>
        <w:jc w:val="both"/>
        <w:rPr>
          <w:sz w:val="28"/>
          <w:szCs w:val="28"/>
          <w:lang w:val="kk-KZ"/>
        </w:rPr>
      </w:pPr>
      <w:r w:rsidRPr="00EB78F5">
        <w:rPr>
          <w:sz w:val="28"/>
          <w:szCs w:val="28"/>
          <w:lang w:val="kk-KZ"/>
        </w:rPr>
        <w:t xml:space="preserve">    </w:t>
      </w:r>
      <w:r>
        <w:rPr>
          <w:sz w:val="28"/>
          <w:szCs w:val="28"/>
          <w:lang w:val="kk-KZ"/>
        </w:rPr>
        <w:t xml:space="preserve">Энциклопедиялық сөздіктерде </w:t>
      </w:r>
      <w:r>
        <w:rPr>
          <w:i/>
          <w:sz w:val="28"/>
          <w:szCs w:val="28"/>
          <w:lang w:val="kk-KZ"/>
        </w:rPr>
        <w:t>модуль (лат.)</w:t>
      </w:r>
      <w:r>
        <w:rPr>
          <w:sz w:val="28"/>
          <w:szCs w:val="28"/>
          <w:lang w:val="kk-KZ"/>
        </w:rPr>
        <w:t xml:space="preserve"> «өлшем», «шама», «мөлшер» деген ұғымды білдіреді деп көрсетілген. Ғалымдар мен  зерттеушілердің (Г.Қ.Нұрғалиева, А.А.Гучинский, Г.С.Кудебаева, Ю.У.Байсалов, Ю.К.Балашов, Н.Д.Никандров, т.б.) пікірлерін, анықтамаларын сараптай келе, модульдің өзіндік ерекшелігін төмендегідей  түйіндеуімізге болады.  Атап айтқанда, модуль арқылы  білім алушылардың  өздік ізденісіне  жол ашылады, олар әр бөліктер бойынша  ойланады, қосымша материалды пайдаланады, тұжырым, қорытынды жасайды.  Бөлінген мәтіндермен жұмыс жасай отырып,  оларды толықтырады, қысқартады, мазмұнға сай өзгертулер жасайды. Сөйтіп, олар оқу материалының дербес бөлік екеніне көз жеткізіп, дәстүрлі оқыту мен модуль арқылы оқытудың ерекшеліктерін танып біледі. </w:t>
      </w:r>
      <w:r>
        <w:rPr>
          <w:i/>
          <w:sz w:val="28"/>
          <w:szCs w:val="28"/>
          <w:lang w:val="kk-KZ"/>
        </w:rPr>
        <w:t xml:space="preserve">  </w:t>
      </w:r>
    </w:p>
    <w:p w:rsidR="00BC7C12" w:rsidRDefault="00BC7C12" w:rsidP="00BC7C12">
      <w:pPr>
        <w:widowControl w:val="0"/>
        <w:ind w:firstLine="57"/>
        <w:jc w:val="both"/>
        <w:rPr>
          <w:sz w:val="28"/>
          <w:szCs w:val="28"/>
          <w:lang w:val="en-US"/>
        </w:rPr>
      </w:pPr>
      <w:r>
        <w:rPr>
          <w:sz w:val="28"/>
          <w:szCs w:val="28"/>
        </w:rPr>
        <w:t>Мысалы:</w:t>
      </w:r>
    </w:p>
    <w:tbl>
      <w:tblPr>
        <w:tblStyle w:val="ab"/>
        <w:tblW w:w="0" w:type="auto"/>
        <w:tblLook w:val="04A0" w:firstRow="1" w:lastRow="0" w:firstColumn="1" w:lastColumn="0" w:noHBand="0" w:noVBand="1"/>
      </w:tblPr>
      <w:tblGrid>
        <w:gridCol w:w="4785"/>
        <w:gridCol w:w="4786"/>
      </w:tblGrid>
      <w:tr w:rsidR="00BC7C12" w:rsidTr="008E162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8E1628">
            <w:pPr>
              <w:spacing w:line="276" w:lineRule="auto"/>
              <w:jc w:val="center"/>
              <w:rPr>
                <w:rFonts w:eastAsiaTheme="minorEastAsia"/>
                <w:sz w:val="28"/>
                <w:szCs w:val="28"/>
              </w:rPr>
            </w:pPr>
            <w:r>
              <w:rPr>
                <w:sz w:val="28"/>
                <w:szCs w:val="28"/>
              </w:rPr>
              <w:t>Дәстүрлі оқыту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8E1628">
            <w:pPr>
              <w:spacing w:line="276" w:lineRule="auto"/>
              <w:jc w:val="center"/>
              <w:rPr>
                <w:rFonts w:eastAsiaTheme="minorEastAsia"/>
                <w:sz w:val="28"/>
                <w:szCs w:val="28"/>
              </w:rPr>
            </w:pPr>
            <w:r>
              <w:rPr>
                <w:sz w:val="28"/>
                <w:szCs w:val="28"/>
              </w:rPr>
              <w:t>Модульдік оқыту</w:t>
            </w:r>
          </w:p>
        </w:tc>
      </w:tr>
      <w:tr w:rsidR="00BC7C12" w:rsidRPr="008E1628" w:rsidTr="008E162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Оқытудың мақсаты айқын емес.</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Оқыту нәтижесі ең соңында </w:t>
            </w:r>
            <w:r>
              <w:rPr>
                <w:sz w:val="28"/>
                <w:szCs w:val="28"/>
                <w:lang w:eastAsia="kk-KZ"/>
              </w:rPr>
              <w:lastRenderedPageBreak/>
              <w:t>белгілі болады.</w:t>
            </w:r>
          </w:p>
          <w:p w:rsidR="00BC7C12" w:rsidRDefault="00BC7C12" w:rsidP="008E1628">
            <w:pPr>
              <w:spacing w:line="276" w:lineRule="auto"/>
              <w:jc w:val="both"/>
              <w:rPr>
                <w:sz w:val="28"/>
                <w:szCs w:val="28"/>
              </w:rPr>
            </w:pP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Оқу мәтіндерін жалпылама барлығы толық беріледі.</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 Мұғалім  негізгі тұлға, өз пікірін жоғары қояды.</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 Оқушының  қызығушылығы төмен, көп белсенділік  танытпайды.</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Мәтінді түсіндіру бір сарында өтеді.  Оқушы  кейде жалығып, тындамайды, өзіндік ізденіске түспейді.</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Олардың білімі сабақта ғана  тексеріледі.</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BC7C12">
            <w:pPr>
              <w:pStyle w:val="a6"/>
              <w:numPr>
                <w:ilvl w:val="0"/>
                <w:numId w:val="38"/>
              </w:numPr>
              <w:spacing w:line="276" w:lineRule="auto"/>
              <w:jc w:val="both"/>
              <w:rPr>
                <w:sz w:val="28"/>
                <w:szCs w:val="28"/>
                <w:lang w:eastAsia="kk-KZ"/>
              </w:rPr>
            </w:pPr>
            <w:r>
              <w:rPr>
                <w:sz w:val="28"/>
                <w:szCs w:val="28"/>
                <w:lang w:eastAsia="kk-KZ"/>
              </w:rPr>
              <w:lastRenderedPageBreak/>
              <w:t>Мақсат нақты , айқын.</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Нәтиже белгілі болғандықтан, </w:t>
            </w:r>
            <w:r>
              <w:rPr>
                <w:sz w:val="28"/>
                <w:szCs w:val="28"/>
                <w:lang w:eastAsia="kk-KZ"/>
              </w:rPr>
              <w:lastRenderedPageBreak/>
              <w:t>оқушылар  соған  жетуге тырысады.</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Мәтіндер бөлікке, модульге бөлініп көрсетіледі.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Мұғалім  – бағыт беруші студент пікірін үнемі ескереді.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Оқушы  өз пікірін білдіруге қорғауға, дәлелдеуге белсенді.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Әр  оқушы  материалды өз мүмкіндігіне сай меңгереді. Қызығушылық танытып, тұжырымдар, қорытынды пікір айтуға дайын болады. </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Оқушы  білімі әр модульден кейін тексеріліп отырады.</w:t>
            </w:r>
          </w:p>
        </w:tc>
      </w:tr>
    </w:tbl>
    <w:p w:rsidR="00BC7C12" w:rsidRDefault="00BC7C12" w:rsidP="00BC7C12">
      <w:pPr>
        <w:ind w:firstLine="709"/>
        <w:jc w:val="both"/>
        <w:rPr>
          <w:rFonts w:eastAsiaTheme="minorEastAsia"/>
          <w:sz w:val="28"/>
          <w:szCs w:val="28"/>
          <w:lang w:val="kk-KZ"/>
        </w:rPr>
      </w:pPr>
    </w:p>
    <w:p w:rsidR="00BC7C12" w:rsidRDefault="00BC7C12" w:rsidP="00BC7C12">
      <w:pPr>
        <w:jc w:val="both"/>
        <w:rPr>
          <w:sz w:val="28"/>
          <w:szCs w:val="28"/>
          <w:lang w:val="kk-KZ"/>
        </w:rPr>
      </w:pPr>
      <w:r>
        <w:rPr>
          <w:sz w:val="28"/>
          <w:szCs w:val="28"/>
          <w:lang w:val="kk-KZ"/>
        </w:rPr>
        <w:t xml:space="preserve">   Модульдік оқыту  берілетін білімнің  оқушылардың  жеке бастарының ерекшеліктеріне, іскерліктеріне, жұмыс істеу қабілетіне, белсенділігі мен пәнге қызығушылығына бағыттауға, оқыту жүйесін  оқушының  жеке басының игеру қабілетімен үндестіру мәселесін іске асыруға мүмкінік туғызады. Ең бастысы  мұнда пәнді мазмұнға қарай  модульге бөлу, оның  мақсатын нақтылау және  модульдің тексерілуі, жүйелілігі, тиімділігі, нәтиженің айқындығы,  оқушының  шығармашылықпен ойлауға қалыптастындығы байқалады.     Модульдік оқытуды саралап, оның осындай  өзіндік ерекшеліктерін көрсетуде ғалым-зерттеушілердің пікір,  тұжырымдары бір арнаға тоғысады. </w:t>
      </w:r>
    </w:p>
    <w:p w:rsidR="00BC7C12" w:rsidRDefault="00BC7C12" w:rsidP="00BC7C12">
      <w:pPr>
        <w:jc w:val="both"/>
        <w:rPr>
          <w:sz w:val="28"/>
          <w:szCs w:val="28"/>
          <w:lang w:val="kk-KZ"/>
        </w:rPr>
      </w:pPr>
      <w:r>
        <w:rPr>
          <w:sz w:val="28"/>
          <w:szCs w:val="28"/>
          <w:lang w:val="kk-KZ"/>
        </w:rPr>
        <w:t xml:space="preserve">    Модуль оқу материалының мазмұнын сапалы, көрнекі түрде меңгеруге ықпалын тигізеді. Жазушы шығармаларын модульге бөліп оқытуда жалпы  дидактикалық  ұстанымдар  басшылыққа алынады, мәселен, жүйелілік, әр модуль бірін-бірі толықтырып,  төмендегідей жалғасып отырады: </w:t>
      </w:r>
    </w:p>
    <w:p w:rsidR="00BC7C12" w:rsidRDefault="00BC7C12" w:rsidP="00BC7C12">
      <w:pPr>
        <w:ind w:firstLine="709"/>
        <w:jc w:val="both"/>
        <w:rPr>
          <w:sz w:val="28"/>
          <w:szCs w:val="28"/>
        </w:rPr>
      </w:pPr>
      <w:r>
        <w:rPr>
          <w:sz w:val="28"/>
          <w:szCs w:val="28"/>
        </w:rPr>
        <w:t xml:space="preserve">– әр модульде интерактивті тапсырмалар мәтінге сай ұсынылады; </w:t>
      </w:r>
    </w:p>
    <w:p w:rsidR="00BC7C12" w:rsidRDefault="00BC7C12" w:rsidP="00BC7C12">
      <w:pPr>
        <w:ind w:firstLine="709"/>
        <w:jc w:val="both"/>
        <w:rPr>
          <w:sz w:val="28"/>
          <w:szCs w:val="28"/>
        </w:rPr>
      </w:pPr>
      <w:r>
        <w:rPr>
          <w:sz w:val="28"/>
          <w:szCs w:val="28"/>
        </w:rPr>
        <w:t>– мәтінді есте берік сақтау мақсатында теориялық материалдарға қайталау сұрақтары, әдеби жаттығулар беріледі;</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танымдық мотивациясын белсендіру, өздік жұмыстары, реферат, тест, эссе, шығарма т.б. жұмыстарды орындату көзделеді;</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әр модульдің мазмұн жағынан дербестігі, белгілі бір уақытқа негізделетіні ескеріледі.</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әр модуль инновациялық, жаңа технологиямен оқытуға байланысты үнемі толықтырылып, оларды  өзгертіп отырудың  оңтайлы болу жағы қарастырылады.</w:t>
      </w:r>
    </w:p>
    <w:p w:rsidR="00BC7C12" w:rsidRDefault="00BC7C12" w:rsidP="00BC7C12">
      <w:pPr>
        <w:pStyle w:val="a6"/>
        <w:tabs>
          <w:tab w:val="left" w:pos="993"/>
        </w:tabs>
        <w:ind w:left="0" w:firstLine="709"/>
        <w:jc w:val="both"/>
        <w:rPr>
          <w:sz w:val="28"/>
          <w:szCs w:val="28"/>
        </w:rPr>
      </w:pPr>
      <w:r>
        <w:rPr>
          <w:sz w:val="28"/>
          <w:szCs w:val="28"/>
        </w:rPr>
        <w:t>Модульдің мазмұны оқу үрдісінде  төмендегідей бірнеше блогқа жіктеледі:</w:t>
      </w:r>
    </w:p>
    <w:p w:rsidR="00BC7C12" w:rsidRDefault="00BC7C12" w:rsidP="00BC7C12">
      <w:pPr>
        <w:jc w:val="both"/>
        <w:rPr>
          <w:sz w:val="28"/>
          <w:szCs w:val="28"/>
        </w:rPr>
      </w:pPr>
      <w:r>
        <w:rPr>
          <w:i/>
          <w:sz w:val="28"/>
          <w:szCs w:val="28"/>
        </w:rPr>
        <w:lastRenderedPageBreak/>
        <w:t xml:space="preserve">     Модульге кіру блогы.</w:t>
      </w:r>
      <w:r>
        <w:rPr>
          <w:sz w:val="28"/>
          <w:szCs w:val="28"/>
        </w:rPr>
        <w:t xml:space="preserve"> Мұндағы мақсат  оқушылардың  тақырыпқа қатысты бұрынғы білетіндерін толықтыру, еске түсіру, білім деңгейін тексеру, қайталау сұрақтары гипермәтінге сәйкес беріледі. </w:t>
      </w:r>
    </w:p>
    <w:p w:rsidR="00BC7C12" w:rsidRDefault="00BC7C12" w:rsidP="00BC7C12">
      <w:pPr>
        <w:jc w:val="both"/>
        <w:rPr>
          <w:sz w:val="28"/>
          <w:szCs w:val="28"/>
        </w:rPr>
      </w:pPr>
      <w:r>
        <w:rPr>
          <w:i/>
          <w:sz w:val="28"/>
          <w:szCs w:val="28"/>
        </w:rPr>
        <w:t>Проблемалық блокта</w:t>
      </w:r>
      <w:r>
        <w:rPr>
          <w:sz w:val="28"/>
          <w:szCs w:val="28"/>
        </w:rPr>
        <w:t xml:space="preserve">  оқушыларды  ойландыратын, іздендіретін құзыреттілік түріндегі сұрақтар  мен тапсырмалар беріледі. </w:t>
      </w:r>
    </w:p>
    <w:p w:rsidR="00BC7C12" w:rsidRDefault="00BC7C12" w:rsidP="00BC7C12">
      <w:pPr>
        <w:jc w:val="both"/>
        <w:rPr>
          <w:sz w:val="28"/>
          <w:szCs w:val="28"/>
        </w:rPr>
      </w:pPr>
      <w:r>
        <w:rPr>
          <w:i/>
          <w:sz w:val="28"/>
          <w:szCs w:val="28"/>
        </w:rPr>
        <w:t xml:space="preserve">Тереңдету блогында </w:t>
      </w:r>
      <w:r>
        <w:rPr>
          <w:sz w:val="28"/>
          <w:szCs w:val="28"/>
        </w:rPr>
        <w:t>білім алушыларға ұсынылған ақпараттық мәліметтер, жазба  жұмыстары, әдеби-теориялық ұғымдар  тереңдетіп талдауды  қажет етеді, ізденушілік бағыт  басым болады.</w:t>
      </w:r>
    </w:p>
    <w:p w:rsidR="00BC7C12" w:rsidRDefault="00BC7C12" w:rsidP="00BC7C12">
      <w:pPr>
        <w:widowControl w:val="0"/>
        <w:tabs>
          <w:tab w:val="left" w:pos="5865"/>
        </w:tabs>
        <w:autoSpaceDE w:val="0"/>
        <w:autoSpaceDN w:val="0"/>
        <w:adjustRightInd w:val="0"/>
        <w:jc w:val="both"/>
        <w:rPr>
          <w:sz w:val="28"/>
          <w:szCs w:val="28"/>
        </w:rPr>
      </w:pPr>
      <w:r>
        <w:rPr>
          <w:i/>
          <w:sz w:val="28"/>
          <w:szCs w:val="28"/>
        </w:rPr>
        <w:t xml:space="preserve">     Қорыту,бекіту блогы. </w:t>
      </w:r>
      <w:r>
        <w:rPr>
          <w:sz w:val="28"/>
          <w:szCs w:val="28"/>
        </w:rPr>
        <w:t xml:space="preserve"> Мұғалім оқушылардың ә алған теориялық білімдерін  іс жүзінде қолдана алуына бақылау жасайды. </w:t>
      </w:r>
    </w:p>
    <w:p w:rsidR="00BC7C12" w:rsidRDefault="00BC7C12" w:rsidP="00BC7C12">
      <w:pPr>
        <w:widowControl w:val="0"/>
        <w:tabs>
          <w:tab w:val="left" w:pos="540"/>
        </w:tabs>
        <w:autoSpaceDE w:val="0"/>
        <w:autoSpaceDN w:val="0"/>
        <w:adjustRightInd w:val="0"/>
        <w:jc w:val="both"/>
        <w:rPr>
          <w:sz w:val="28"/>
          <w:szCs w:val="28"/>
          <w:lang w:val="kk-KZ"/>
        </w:rPr>
      </w:pPr>
      <w:r>
        <w:rPr>
          <w:i/>
          <w:sz w:val="28"/>
          <w:szCs w:val="28"/>
        </w:rPr>
        <w:t>Тексеру блогы</w:t>
      </w:r>
      <w:r>
        <w:rPr>
          <w:sz w:val="28"/>
          <w:szCs w:val="28"/>
        </w:rPr>
        <w:t xml:space="preserve">. Мұнда берілетін тапсырмалар білім, білік, дағдылардың мақсатқа сай орындалуын,  оқушылардың  оқу жетістігінің нәтижелілігін тексереді. </w:t>
      </w:r>
    </w:p>
    <w:p w:rsidR="00BC7C12" w:rsidRPr="007C067D" w:rsidRDefault="00BC7C12" w:rsidP="00BC7C12">
      <w:pPr>
        <w:widowControl w:val="0"/>
        <w:ind w:firstLine="57"/>
        <w:jc w:val="both"/>
        <w:rPr>
          <w:sz w:val="28"/>
          <w:szCs w:val="28"/>
          <w:lang w:val="kk-KZ"/>
        </w:rPr>
      </w:pPr>
      <w:r>
        <w:rPr>
          <w:sz w:val="28"/>
          <w:szCs w:val="28"/>
          <w:lang w:val="kk-KZ"/>
        </w:rPr>
        <w:t xml:space="preserve">    Сөйтіп, берілетін білім мазмұнының   модульға топтасуы білім алушылардың білімін нығайтуда, мазмұндық интеграцияны нығайтуда ұтымдылық байқатады. Модульдік оқытуда   оқушылардың оқу материалын тұтас, жүйелі ұғынуына жағдай туады, ақпараттық білімдік орта құру арқылы модульден мәтінге, тапсырмалар мен тестерге өтуге болады. Модульге ену  оқушылардың ақпаратпен жұмыс істеу, оны өз іс әрекеттерінде пайдалана алу біліктіліктері мен құзыреттіліктерін   жетілдіреді.</w:t>
      </w:r>
      <w:r>
        <w:rPr>
          <w:lang w:val="kk-KZ"/>
        </w:rPr>
        <w:t xml:space="preserve">  </w:t>
      </w:r>
      <w:r>
        <w:rPr>
          <w:sz w:val="28"/>
          <w:szCs w:val="28"/>
          <w:lang w:val="kk-KZ"/>
        </w:rPr>
        <w:t>Модульдік оқытуда мұғалім өз міндетін нақты жоспарлайды, берілген тақырыптар төңірегінде әртүрлі әдеби тапсырмалар орындатуды ойластырады.</w:t>
      </w:r>
      <w:r>
        <w:rPr>
          <w:b/>
          <w:sz w:val="28"/>
          <w:szCs w:val="28"/>
          <w:lang w:val="kk-KZ"/>
        </w:rPr>
        <w:tab/>
      </w:r>
    </w:p>
    <w:p w:rsidR="00BC7C12" w:rsidRPr="007C067D" w:rsidRDefault="00BC7C12" w:rsidP="00BC7C12">
      <w:pPr>
        <w:ind w:firstLine="567"/>
        <w:jc w:val="both"/>
        <w:rPr>
          <w:i/>
          <w:sz w:val="28"/>
          <w:szCs w:val="28"/>
          <w:lang w:val="kk-KZ"/>
        </w:rPr>
      </w:pPr>
      <w:r w:rsidRPr="007C067D">
        <w:rPr>
          <w:i/>
          <w:sz w:val="28"/>
          <w:szCs w:val="28"/>
          <w:lang w:val="kk-KZ"/>
        </w:rPr>
        <w:t>Модульдік оқыту технологиясының мақсаты мен ерекшеліктері.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 xml:space="preserve">Жаңа педагогикалық технологияның XX ғасырдың 60 жылдарында пайда болған түрі – «Модульдік блокпен оқыту жүйесі». Бұның дүние жүзінде 4 жолы бар: </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-Американдық модуль</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-Неміс модулі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-Скобиннің орыс модулі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-Алексюк пен Фурманның украиндік модулі</w:t>
      </w:r>
    </w:p>
    <w:p w:rsidR="00BC7C12" w:rsidRDefault="00BC7C12" w:rsidP="00BC7C12">
      <w:pPr>
        <w:tabs>
          <w:tab w:val="left" w:pos="851"/>
        </w:tabs>
        <w:ind w:firstLine="567"/>
        <w:jc w:val="both"/>
        <w:rPr>
          <w:sz w:val="28"/>
          <w:szCs w:val="28"/>
          <w:lang w:val="kk-KZ"/>
        </w:rPr>
      </w:pPr>
      <w:r>
        <w:rPr>
          <w:rFonts w:eastAsia="Calibri"/>
          <w:sz w:val="28"/>
          <w:szCs w:val="28"/>
          <w:lang w:val="kk-KZ"/>
        </w:rPr>
        <w:t xml:space="preserve">Бүгін таңда М.Чошановтың </w:t>
      </w:r>
      <w:r>
        <w:rPr>
          <w:rFonts w:eastAsia="Calibri"/>
          <w:sz w:val="28"/>
          <w:szCs w:val="28"/>
          <w:u w:val="single"/>
          <w:lang w:val="kk-KZ"/>
        </w:rPr>
        <w:t>мәселелік модульді оқыту технологиясы</w:t>
      </w:r>
      <w:r>
        <w:rPr>
          <w:rFonts w:eastAsia="Calibri"/>
          <w:sz w:val="28"/>
          <w:szCs w:val="28"/>
          <w:lang w:val="kk-KZ"/>
        </w:rPr>
        <w:t xml:space="preserve">, П.Третьяковтың, К.Вазинаның </w:t>
      </w:r>
      <w:r>
        <w:rPr>
          <w:rFonts w:eastAsia="Calibri"/>
          <w:sz w:val="28"/>
          <w:szCs w:val="28"/>
          <w:u w:val="single"/>
          <w:lang w:val="kk-KZ"/>
        </w:rPr>
        <w:t>модульді оқыту технологиясы</w:t>
      </w:r>
      <w:r>
        <w:rPr>
          <w:rFonts w:eastAsia="Calibri"/>
          <w:sz w:val="28"/>
          <w:szCs w:val="28"/>
          <w:lang w:val="kk-KZ"/>
        </w:rPr>
        <w:t>,</w:t>
      </w:r>
      <w:r>
        <w:rPr>
          <w:sz w:val="28"/>
          <w:szCs w:val="28"/>
          <w:lang w:val="kk-KZ"/>
        </w:rPr>
        <w:t xml:space="preserve"> </w:t>
      </w:r>
      <w:r>
        <w:rPr>
          <w:rFonts w:eastAsia="Calibri"/>
          <w:sz w:val="28"/>
          <w:szCs w:val="28"/>
          <w:lang w:val="kk-KZ"/>
        </w:rPr>
        <w:t>жан-жақты қарастырылады.</w:t>
      </w:r>
    </w:p>
    <w:p w:rsidR="00BC7C12" w:rsidRDefault="00BC7C12" w:rsidP="00BC7C12">
      <w:pPr>
        <w:tabs>
          <w:tab w:val="left" w:pos="540"/>
          <w:tab w:val="left" w:pos="851"/>
        </w:tabs>
        <w:ind w:firstLine="540"/>
        <w:jc w:val="both"/>
        <w:rPr>
          <w:rFonts w:eastAsia="Calibri"/>
          <w:sz w:val="28"/>
          <w:szCs w:val="28"/>
          <w:lang w:val="kk-KZ"/>
        </w:rPr>
      </w:pPr>
      <w:r w:rsidRPr="00C82616">
        <w:rPr>
          <w:rFonts w:eastAsia="Calibri"/>
          <w:i/>
          <w:sz w:val="28"/>
          <w:szCs w:val="28"/>
          <w:lang w:val="kk-KZ"/>
        </w:rPr>
        <w:t>Дидактикалық модуль –</w:t>
      </w:r>
      <w:r>
        <w:rPr>
          <w:rFonts w:eastAsia="Calibri"/>
          <w:sz w:val="28"/>
          <w:szCs w:val="28"/>
          <w:lang w:val="kk-KZ"/>
        </w:rPr>
        <w:t xml:space="preserve"> оқытудың жаңа технологиясының мазмұны. Берілген деңгейде таңдап алынған тарауды жете зерттеп, дайындық нәтижесі жоғары білім жүйесінің барлық белгілері мен қасиеттерін сақтап қалған дидактикалық модуль болып табылады. Дидактикалық модуль – нақтылы оқушылар тобында бір уақытта жүргізілген оқу процесінің жобалануы мен іске асырылуының педагогикалық ортасы. Ол – оқу процесін жасаушы, пән мұғалімінің әдістемелік тәжірибесін, орындаушылық тәсілін, өзіне тән қабілетін айқындайды. Дидактикалық модуль бойынша оқу процесін жобалағанда оқу материалдарының мазмұны (оның көлемі мен күрделілік деңгейі) мен нақты оқушылардың мүмкіндіктері және ерекшеліктері арасындағы табиғи байланыс қамтамасыз етіледі. </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 xml:space="preserve">Дидактикалық модуль 45 минут уақытта модульдер жиынынан құралған оқу-тәрбиелік процестің кезеңдері мен элементтерін жоспарлап, жобалайтын </w:t>
      </w:r>
      <w:r>
        <w:rPr>
          <w:rFonts w:eastAsia="Calibri"/>
          <w:sz w:val="28"/>
          <w:szCs w:val="28"/>
          <w:lang w:val="kk-KZ"/>
        </w:rPr>
        <w:lastRenderedPageBreak/>
        <w:t xml:space="preserve">бастапқы, үлгі модулі болып табылады. Оның құрылымы мен функциялары мынандай: </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берілген дидактикалық модульде оқу ісіне қажетті білім мен атқарылатын іс-әрекеттің маңыздылығы, іздену, дайындық жұмысын жолға қою және оны ұйымдастыру ерекшеліктері анықталады;</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берілген дидактикалық модульді меңгерудегі әрбір оқушының дайындығын белгілеу және оны даярлау.</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 ақпаратының бөліктері арқылы, соның нәтижесінде өз бетімен істелетін оқу-танымдық іс-әрекет арқылы материалдарды танып білу.</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оқушылардың жалпы білімдік дайындығын, сапасын базалық деңгейге жеткізу үшін қажетті нақты оқу материалдарын меңгеру (дидактикалық модуль көлемін, білімнің негізгі деңгейін, оқу мәліметін бір уақытта бастап, бір уақытта аяқтауды талап етеді).</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пән</w:t>
      </w:r>
      <w:r>
        <w:rPr>
          <w:sz w:val="28"/>
          <w:szCs w:val="28"/>
          <w:lang w:val="kk-KZ"/>
        </w:rPr>
        <w:t xml:space="preserve"> бойынша</w:t>
      </w:r>
      <w:r>
        <w:rPr>
          <w:rFonts w:eastAsia="Calibri"/>
          <w:sz w:val="28"/>
          <w:szCs w:val="28"/>
          <w:lang w:val="kk-KZ"/>
        </w:rPr>
        <w:t xml:space="preserve"> дайындықтары жоғары оқушыларға беріл</w:t>
      </w:r>
      <w:r>
        <w:rPr>
          <w:sz w:val="28"/>
          <w:szCs w:val="28"/>
          <w:lang w:val="kk-KZ"/>
        </w:rPr>
        <w:t>етін</w:t>
      </w:r>
      <w:r>
        <w:rPr>
          <w:rFonts w:eastAsia="Calibri"/>
          <w:sz w:val="28"/>
          <w:szCs w:val="28"/>
          <w:lang w:val="kk-KZ"/>
        </w:rPr>
        <w:t xml:space="preserve"> оқу материалдарын барынша тереңдетіп, кеңейту мүмкіндіктерінің болуы.</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 мәліметін өздігінен танып білуі мен меңгерудегі әр оқушының жеке басының қабілетін белгілеу (оқу процесін басқарудағы педагог мәліметінің дұрыстығы мен ақиқаттығы).</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Сонымен бірге, модульдық оқыту</w:t>
      </w:r>
      <w:r>
        <w:rPr>
          <w:sz w:val="28"/>
          <w:szCs w:val="28"/>
          <w:lang w:val="kk-KZ"/>
        </w:rPr>
        <w:t>ды</w:t>
      </w:r>
      <w:r>
        <w:rPr>
          <w:rFonts w:eastAsia="Calibri"/>
          <w:sz w:val="28"/>
          <w:szCs w:val="28"/>
          <w:lang w:val="kk-KZ"/>
        </w:rPr>
        <w:t xml:space="preserve"> жобалау</w:t>
      </w:r>
      <w:r>
        <w:rPr>
          <w:sz w:val="28"/>
          <w:szCs w:val="28"/>
          <w:lang w:val="kk-KZ"/>
        </w:rPr>
        <w:t>дың</w:t>
      </w:r>
      <w:r>
        <w:rPr>
          <w:rFonts w:eastAsia="Calibri"/>
          <w:sz w:val="28"/>
          <w:szCs w:val="28"/>
          <w:lang w:val="kk-KZ"/>
        </w:rPr>
        <w:t xml:space="preserve"> бір ерекшелігі – ол пән оқытушысының қай кезеңде болмасын өзінің кез-келген жаңалықтары мен әдістемелік ұсыныстарын модульге енгізуге мүмкіндігі барлығында. </w:t>
      </w:r>
    </w:p>
    <w:p w:rsidR="00BC7C12" w:rsidRDefault="00BC7C12" w:rsidP="00BC7C12">
      <w:pPr>
        <w:tabs>
          <w:tab w:val="left" w:pos="540"/>
          <w:tab w:val="left" w:pos="851"/>
        </w:tabs>
        <w:ind w:firstLine="540"/>
        <w:jc w:val="both"/>
        <w:rPr>
          <w:sz w:val="28"/>
          <w:szCs w:val="28"/>
          <w:lang w:val="kk-KZ"/>
        </w:rPr>
      </w:pPr>
      <w:r>
        <w:rPr>
          <w:color w:val="000000"/>
          <w:sz w:val="28"/>
          <w:szCs w:val="28"/>
          <w:lang w:val="kk-KZ"/>
        </w:rPr>
        <w:t>Модульдік оқыту технологиясының мақсаты (В.М.Монахов) оқытудың тұтас технологиясын жобалау, алға қойған мақсатқа жетуді көздейтін педагогикалық үрдіс түзу, мұғалімге нәтижені талдап түсіндіріп бере алатындай жүйені таңдау және құру. Оқушылармен жүргізілетін жұмыстар барысындағы қиындықтың алдын алу және түзету жұмысының жүйесін жасау.</w:t>
      </w:r>
    </w:p>
    <w:p w:rsidR="00BC7C12" w:rsidRPr="007C067D" w:rsidRDefault="00BC7C12" w:rsidP="00BC7C12">
      <w:pPr>
        <w:ind w:firstLine="567"/>
        <w:jc w:val="both"/>
        <w:rPr>
          <w:i/>
          <w:sz w:val="28"/>
          <w:szCs w:val="28"/>
          <w:lang w:val="kk-KZ"/>
        </w:rPr>
      </w:pPr>
      <w:r w:rsidRPr="007C067D">
        <w:rPr>
          <w:i/>
          <w:sz w:val="28"/>
          <w:szCs w:val="28"/>
          <w:lang w:val="kk-KZ"/>
        </w:rPr>
        <w:t>2.Модульдік оқыту технологиясын пайдалану жолдары</w:t>
      </w:r>
    </w:p>
    <w:p w:rsidR="00BC7C12" w:rsidRDefault="00BC7C12" w:rsidP="00BC7C12">
      <w:pPr>
        <w:ind w:firstLine="540"/>
        <w:jc w:val="both"/>
        <w:rPr>
          <w:sz w:val="28"/>
          <w:szCs w:val="28"/>
          <w:lang w:val="kk-KZ"/>
        </w:rPr>
      </w:pPr>
      <w:r>
        <w:rPr>
          <w:sz w:val="28"/>
          <w:szCs w:val="28"/>
          <w:lang w:val="kk-KZ"/>
        </w:rPr>
        <w:t xml:space="preserve">Білім мазмұнын жетілдірудің, ғылыми ұтымды оқыту жолының бірі сабақты модульдік технологиямен жүргізу. М.Жанпейісованың модульдік оқыту технологиясы жеке оқушының танымдық қызметін ұйымдастыруды көздейді. Әр бір модуль әр түрлі сағат санын қамтитын тараулардан тұрады. Тиімдісі 7-12 сағаттан тұратын тараулар. </w:t>
      </w:r>
    </w:p>
    <w:p w:rsidR="00BC7C12" w:rsidRDefault="00BC7C12" w:rsidP="00BC7C12">
      <w:pPr>
        <w:ind w:firstLine="540"/>
        <w:jc w:val="both"/>
        <w:rPr>
          <w:sz w:val="28"/>
          <w:szCs w:val="28"/>
          <w:lang w:val="kk-KZ"/>
        </w:rPr>
      </w:pPr>
      <w:r>
        <w:rPr>
          <w:sz w:val="28"/>
          <w:szCs w:val="28"/>
          <w:lang w:val="kk-KZ"/>
        </w:rPr>
        <w:t xml:space="preserve">Модульдік оқыту үш бөлімнен тұрады. </w:t>
      </w:r>
    </w:p>
    <w:p w:rsidR="00BC7C12" w:rsidRDefault="00BC7C12" w:rsidP="00BC7C12">
      <w:pPr>
        <w:ind w:firstLine="540"/>
        <w:jc w:val="both"/>
        <w:rPr>
          <w:sz w:val="28"/>
          <w:szCs w:val="28"/>
          <w:lang w:val="kk-KZ"/>
        </w:rPr>
      </w:pPr>
      <w:r>
        <w:rPr>
          <w:sz w:val="28"/>
          <w:szCs w:val="28"/>
          <w:lang w:val="kk-KZ"/>
        </w:rPr>
        <w:t>1. Кіріспе.</w:t>
      </w:r>
    </w:p>
    <w:p w:rsidR="00BC7C12" w:rsidRDefault="00BC7C12" w:rsidP="00BC7C12">
      <w:pPr>
        <w:ind w:firstLine="540"/>
        <w:jc w:val="both"/>
        <w:rPr>
          <w:sz w:val="28"/>
          <w:szCs w:val="28"/>
          <w:lang w:val="kk-KZ"/>
        </w:rPr>
      </w:pPr>
      <w:r>
        <w:rPr>
          <w:sz w:val="28"/>
          <w:szCs w:val="28"/>
          <w:lang w:val="kk-KZ"/>
        </w:rPr>
        <w:t xml:space="preserve"> 2.Диалог.</w:t>
      </w:r>
    </w:p>
    <w:p w:rsidR="00BC7C12" w:rsidRDefault="00BC7C12" w:rsidP="00BC7C12">
      <w:pPr>
        <w:ind w:firstLine="540"/>
        <w:jc w:val="both"/>
        <w:rPr>
          <w:sz w:val="28"/>
          <w:szCs w:val="28"/>
          <w:lang w:val="kk-KZ"/>
        </w:rPr>
      </w:pPr>
      <w:r>
        <w:rPr>
          <w:sz w:val="28"/>
          <w:szCs w:val="28"/>
          <w:lang w:val="kk-KZ"/>
        </w:rPr>
        <w:t xml:space="preserve"> 3. Қорытынды.  Бұл оқу жоспары бойынша тақырыпқа, блокқа, бөлімге бөлінген сағат санына тәуелді. Модульдік оқытудың ерекшелігі кіріспе және қорытынды бөлімдеріне 1-2 сағаттан бөлінеді де, қалғаны диалог бөліміне қалады. </w:t>
      </w:r>
    </w:p>
    <w:p w:rsidR="00BC7C12" w:rsidRDefault="00BC7C12" w:rsidP="00BC7C12">
      <w:pPr>
        <w:ind w:firstLine="540"/>
        <w:jc w:val="both"/>
        <w:rPr>
          <w:sz w:val="28"/>
          <w:szCs w:val="28"/>
          <w:lang w:val="kk-KZ"/>
        </w:rPr>
      </w:pPr>
      <w:r>
        <w:rPr>
          <w:sz w:val="28"/>
          <w:szCs w:val="28"/>
          <w:lang w:val="kk-KZ"/>
        </w:rPr>
        <w:t xml:space="preserve">1-сабақ кіріспе  бөлімді  қамтиды. Алғашқы 10 минутта оқушылар неге, не үшін берілген тарауды оқиды, нені білу керек? Осыған көңіл бөлінеді. Оқушылар мақсат пен  міндетті түсініп қабылдауы керек. Қалған 35 минутында  </w:t>
      </w:r>
      <w:r>
        <w:rPr>
          <w:sz w:val="28"/>
          <w:szCs w:val="28"/>
          <w:lang w:val="kk-KZ"/>
        </w:rPr>
        <w:lastRenderedPageBreak/>
        <w:t xml:space="preserve">лекция оқылады.  Алдын ала   дайындалған  тірек – схема  болуы шарт. Сабақ соңында үйге тапсырма беріледі. Келесі  сабаққа  тақырыптарды жай ғана  қарап келу  тапсырылады. </w:t>
      </w:r>
    </w:p>
    <w:p w:rsidR="00BC7C12" w:rsidRDefault="00BC7C12" w:rsidP="00BC7C12">
      <w:pPr>
        <w:tabs>
          <w:tab w:val="left" w:pos="567"/>
        </w:tabs>
        <w:jc w:val="both"/>
        <w:rPr>
          <w:sz w:val="28"/>
          <w:szCs w:val="28"/>
          <w:lang w:val="kk-KZ"/>
        </w:rPr>
      </w:pPr>
      <w:r>
        <w:rPr>
          <w:sz w:val="28"/>
          <w:szCs w:val="28"/>
          <w:lang w:val="kk-KZ"/>
        </w:rPr>
        <w:tab/>
        <w:t xml:space="preserve">2-3 сабақтарда «Қар кесек» ойыны жүргізіледі. Мұғалім ойынның мақсатын, міндетін, шартын айтақаннан  кейін  оқушылар ойын  үстеліне  жайғасады. Әр оқушыға  жетондар мен  маршрут қағаздары таратылып беріледі.  Әр топ  тапсырма алады. 7-15 минут  дайындалады.  Қатысушылар  ойын  үстеліндегі  орны мен ретін  қолдарындағы  маршрут қағаздары бойынша  анықтайды. </w:t>
      </w:r>
    </w:p>
    <w:p w:rsidR="00BC7C12" w:rsidRDefault="00BC7C12" w:rsidP="00BC7C12">
      <w:pPr>
        <w:tabs>
          <w:tab w:val="left" w:pos="567"/>
        </w:tabs>
        <w:jc w:val="both"/>
        <w:rPr>
          <w:sz w:val="28"/>
          <w:szCs w:val="28"/>
          <w:lang w:val="kk-KZ"/>
        </w:rPr>
      </w:pPr>
      <w:r>
        <w:rPr>
          <w:sz w:val="28"/>
          <w:szCs w:val="28"/>
          <w:lang w:val="kk-KZ"/>
        </w:rPr>
        <w:tab/>
        <w:t>Әр оқушының  айтқанын тыңдай отырып, өздерінің маршрут қағаздарының  «лидер» деген жеріне ең үздік орындаушының  номерін белгілеп  қояды. Осылайша ойын  өткен сайын  қосымша  мәлімет алады. 3 рет тыңдайды, 3 рет мәлімет алады.  Ойын біткеннен кейін маршрут қағаздарын жинап, балдарын есептейді.</w:t>
      </w:r>
    </w:p>
    <w:p w:rsidR="00BC7C12" w:rsidRDefault="00BC7C12" w:rsidP="00BC7C12">
      <w:pPr>
        <w:tabs>
          <w:tab w:val="left" w:pos="567"/>
        </w:tabs>
        <w:jc w:val="both"/>
        <w:rPr>
          <w:sz w:val="28"/>
          <w:szCs w:val="28"/>
          <w:lang w:val="kk-KZ"/>
        </w:rPr>
      </w:pPr>
      <w:r>
        <w:rPr>
          <w:sz w:val="28"/>
          <w:szCs w:val="28"/>
          <w:lang w:val="kk-KZ"/>
        </w:rPr>
        <w:tab/>
        <w:t xml:space="preserve">4-сабақ жеке, жұптық, топтық ойындарға  араналады. Басқа  сабақтардан  айырмашылығы бұл сабақта  оқушылар  өздерінің дайындығына байланысты  деңгейлік  тапсырмаларды өздері таңдау  құқығына  ие, әрбір оқушының үстелінде  3 деңгейі тапсырма жазылған парақ жатады. 1-деңгей – шығармашылық, 2-деңгей – алгоритмдік, 3-деңгей – оқушылық. 1 -деңгейдегі  тапсырманы таңдап алған оқушыларды жеке  үстелге  отырғызып, көбірек  уақыт беріледі. </w:t>
      </w:r>
    </w:p>
    <w:p w:rsidR="00BC7C12" w:rsidRDefault="00BC7C12" w:rsidP="00BC7C12">
      <w:pPr>
        <w:tabs>
          <w:tab w:val="left" w:pos="567"/>
        </w:tabs>
        <w:jc w:val="both"/>
        <w:rPr>
          <w:sz w:val="28"/>
          <w:szCs w:val="28"/>
          <w:lang w:val="kk-KZ"/>
        </w:rPr>
      </w:pPr>
      <w:r>
        <w:rPr>
          <w:sz w:val="28"/>
          <w:szCs w:val="28"/>
          <w:lang w:val="kk-KZ"/>
        </w:rPr>
        <w:tab/>
        <w:t xml:space="preserve">5-6  сыныптарда «Брейн-ринг» ойынын  жоспарлауға болады. Бұл сабақтарда  әр оқушы  3 деңгейі сұраққа жауап береді. Бұл үшін  әрбір ойын үстелінде 3 секторы бар барабан қойылады. Өткен сабақта 1- деңгейдегі  тапсырмаларды  орындаған оқушылар әрбір үстелдегі  ойынды жүргізеді. Олар жауап беретін  оқушының номерін анықтайды, жауабын  таңдайды, жетондар  арқылы бағаланады, көк жетон – «5», жасыл – «4», сары – «3». </w:t>
      </w:r>
    </w:p>
    <w:p w:rsidR="00BC7C12" w:rsidRDefault="00BC7C12" w:rsidP="00BC7C12">
      <w:pPr>
        <w:tabs>
          <w:tab w:val="left" w:pos="567"/>
        </w:tabs>
        <w:jc w:val="both"/>
        <w:rPr>
          <w:sz w:val="28"/>
          <w:szCs w:val="28"/>
          <w:lang w:val="kk-KZ"/>
        </w:rPr>
      </w:pPr>
      <w:r>
        <w:rPr>
          <w:sz w:val="28"/>
          <w:szCs w:val="28"/>
          <w:lang w:val="kk-KZ"/>
        </w:rPr>
        <w:tab/>
        <w:t>7-8 сабақтарда  тест және  сынақ өткізіледі. Модульдің қорытынды  бөлімі  болып  табылады.  Тестке 20 минут  кетеді.  Оқушыларды  2 жаққа  бөліп, 2 вариантты  тест  алынады.  Бірінші  деңгейіндегі  тапсырмаларды  өте жақсы  орындалған және  тестен «5» алаған оқушылар сынақтан  босатылады.  Тестен «4», «3», «2» алаған оқушылар  сынақ тапсырады.  Сынаққа 1 сағат 10 минут  кетеді.  Емтихандағыдай  билет алып 7-10 минут дайындалып жауап береді.</w:t>
      </w:r>
    </w:p>
    <w:p w:rsidR="00BC7C12" w:rsidRDefault="00BC7C12" w:rsidP="00BC7C12">
      <w:pPr>
        <w:tabs>
          <w:tab w:val="left" w:pos="567"/>
        </w:tabs>
        <w:jc w:val="both"/>
        <w:rPr>
          <w:sz w:val="28"/>
          <w:szCs w:val="28"/>
          <w:lang w:val="kk-KZ"/>
        </w:rPr>
      </w:pPr>
      <w:r>
        <w:rPr>
          <w:sz w:val="28"/>
          <w:szCs w:val="28"/>
          <w:lang w:val="kk-KZ"/>
        </w:rPr>
        <w:tab/>
        <w:t xml:space="preserve">Үздік оқушылар  екпінділерді бағаласа,  мұғалім әлсіз оқукшылармен жұмыс істейді. Осылайша  барлық балаларды бағалау  аяқталады. Мұғалім  оқушыларға атқарған істері үшін алғыс білідерді. Келесі оқу  модульдеріне жаңа   табыстарға  жетулерін тілейді. </w:t>
      </w:r>
    </w:p>
    <w:p w:rsidR="00F81B38" w:rsidRDefault="00BC7C12" w:rsidP="00F81B38">
      <w:pPr>
        <w:jc w:val="both"/>
        <w:rPr>
          <w:sz w:val="28"/>
          <w:szCs w:val="28"/>
          <w:lang w:val="kk-KZ"/>
        </w:rPr>
      </w:pPr>
      <w:r>
        <w:rPr>
          <w:sz w:val="28"/>
          <w:szCs w:val="28"/>
          <w:lang w:val="kk-KZ"/>
        </w:rPr>
        <w:tab/>
        <w:t xml:space="preserve">Диалогтық  бөлімдегі  ойындар дамытушылық мақсатты  көздейді. Өзінің  ғана  еңбегі емес, өзгенің де еңбегі жауапкершілікпен қаралады. Әр оқушы түсінген басқаға меңгергенінше түсіндіреді. Өзі  оқи отырып, өзгені оқытады.  Өзін-өзі  басқару  жүзеге  асады.   Рөлдік ойындар мен пікірталас ойындарының берері  мол. Мысалы,  «оптимисттер», «пессимисттер», «реалисттер» рөлдік ойында оқушылар 5 топқа  бөлінеді.   </w:t>
      </w:r>
    </w:p>
    <w:p w:rsidR="00F81B38" w:rsidRDefault="00F81B38" w:rsidP="00F81B38">
      <w:pPr>
        <w:jc w:val="both"/>
        <w:rPr>
          <w:sz w:val="28"/>
          <w:szCs w:val="28"/>
          <w:lang w:val="kk-KZ"/>
        </w:rPr>
      </w:pPr>
      <w:r>
        <w:rPr>
          <w:sz w:val="28"/>
          <w:szCs w:val="28"/>
          <w:lang w:val="kk-KZ"/>
        </w:rPr>
        <w:t xml:space="preserve">      </w:t>
      </w:r>
      <w:r w:rsidR="00BC7C12">
        <w:rPr>
          <w:sz w:val="28"/>
          <w:szCs w:val="28"/>
          <w:lang w:val="kk-KZ"/>
        </w:rPr>
        <w:t xml:space="preserve">Сегізінші  сынып  әдебиетіндегі Қ.Мырзалиевтің «Қазақтарды шетелдік қонақтарға таныстыру»  атты өлеңін  таңдағанда пайдаланамыз. «Оптимисттік» топтағы оқушылар болашаққа сеніммен қарап, өлеңдегі аталған қасиеттерімен </w:t>
      </w:r>
      <w:r w:rsidR="00BC7C12">
        <w:rPr>
          <w:sz w:val="28"/>
          <w:szCs w:val="28"/>
          <w:lang w:val="kk-KZ"/>
        </w:rPr>
        <w:lastRenderedPageBreak/>
        <w:t>қазақ  халқының  келешегі жарқын болатындығын дәлелдейді. «Пессимисттер» керісінше сенімсіздік танытады. «Реалисттер» шынайы дәлелді жеріне тоқталып, шындықты  айтады.  Төртінші  топ –«Талдаушылар». Олар  әр топ өз рөлдерін қалай ойнап шықты? Дәлелдеулері анық па?  Соған талдау жасайды.  Бесінші топ – «Бақылаушылар». Олар  әр баланың  білімін бағалайды.  Ал, үй  тапсырмасын тексергенде төмендегі  ойын тиімді. Мұғалім алдын-ала «сыншы», «қорғаушы», «талдаушы» деген  үлестірмеден 10 дана   дайындап  қояды. 4 адамнан топқа  бөледі. 3 адамның  біріншісі – «қорғаушы», екіншісі – «талдаушы», үшіншісі – «сыншы».  Төртінші балаға  үлестірме берілмейді. Ол үй  тапсырмаларына жауап  береді.  Тақырыпты  айтып болғаннан кейін  міндетті түрде «қорғаушы» сөйлейді.  Жауаптың  ұтымды тұстарын іздеп мақтайды. «Талдаушылар»  естігендерінің бәріне талдау жасайды. «Сыншылар»  өз тобындағы  оқушының жауабына  сыни  көзқараспен қарап, айтпай,  ашпай кеткен  мәселелерін  көлденең тарт</w:t>
      </w:r>
      <w:r>
        <w:rPr>
          <w:sz w:val="28"/>
          <w:szCs w:val="28"/>
          <w:lang w:val="kk-KZ"/>
        </w:rPr>
        <w:t xml:space="preserve">ады. </w:t>
      </w:r>
    </w:p>
    <w:p w:rsidR="00F81B38" w:rsidRDefault="00F81B38" w:rsidP="00F81B38">
      <w:pPr>
        <w:ind w:firstLine="567"/>
        <w:jc w:val="center"/>
        <w:rPr>
          <w:sz w:val="28"/>
          <w:szCs w:val="28"/>
          <w:lang w:val="kk-KZ"/>
        </w:rPr>
      </w:pPr>
    </w:p>
    <w:p w:rsidR="00F81B38" w:rsidRDefault="00F81B38" w:rsidP="00F81B38">
      <w:pPr>
        <w:ind w:firstLine="567"/>
        <w:jc w:val="center"/>
        <w:rPr>
          <w:b/>
          <w:sz w:val="28"/>
          <w:szCs w:val="28"/>
          <w:lang w:val="kk-KZ"/>
        </w:rPr>
      </w:pPr>
      <w:r w:rsidRPr="00F81B38">
        <w:rPr>
          <w:b/>
          <w:sz w:val="28"/>
          <w:szCs w:val="28"/>
          <w:lang w:val="kk-KZ"/>
        </w:rPr>
        <w:t>10</w:t>
      </w:r>
      <w:r>
        <w:rPr>
          <w:b/>
          <w:sz w:val="28"/>
          <w:szCs w:val="28"/>
          <w:lang w:val="kk-KZ"/>
        </w:rPr>
        <w:t>-дәріс. Білім беру үдерісіндегі ойын технологиясы</w:t>
      </w:r>
    </w:p>
    <w:p w:rsidR="00F81B38" w:rsidRDefault="00F81B38" w:rsidP="00F81B38">
      <w:pPr>
        <w:ind w:firstLine="567"/>
        <w:jc w:val="center"/>
        <w:rPr>
          <w:b/>
          <w:sz w:val="28"/>
          <w:szCs w:val="28"/>
          <w:lang w:val="be-BY"/>
        </w:rPr>
      </w:pPr>
    </w:p>
    <w:p w:rsidR="00F81B38" w:rsidRDefault="00F81B38" w:rsidP="00F81B38">
      <w:pPr>
        <w:ind w:firstLine="573"/>
        <w:rPr>
          <w:b/>
          <w:sz w:val="28"/>
          <w:szCs w:val="28"/>
          <w:lang w:val="kk-KZ"/>
        </w:rPr>
      </w:pPr>
      <w:r>
        <w:rPr>
          <w:b/>
          <w:sz w:val="28"/>
          <w:szCs w:val="28"/>
          <w:lang w:val="kk-KZ"/>
        </w:rPr>
        <w:t>Жоспары</w:t>
      </w:r>
    </w:p>
    <w:p w:rsidR="00F81B38" w:rsidRDefault="00F81B38" w:rsidP="00F81B38">
      <w:pPr>
        <w:rPr>
          <w:sz w:val="28"/>
          <w:szCs w:val="28"/>
          <w:lang w:val="kk-KZ"/>
        </w:rPr>
      </w:pPr>
      <w:r>
        <w:rPr>
          <w:sz w:val="28"/>
          <w:szCs w:val="28"/>
          <w:lang w:val="kk-KZ"/>
        </w:rPr>
        <w:t>1. Ойын арқылы оқыту техналогиясының мәні.</w:t>
      </w:r>
    </w:p>
    <w:p w:rsidR="00F81B38" w:rsidRDefault="00F81B38" w:rsidP="00F81B38">
      <w:pPr>
        <w:tabs>
          <w:tab w:val="left" w:pos="4443"/>
        </w:tabs>
        <w:rPr>
          <w:sz w:val="28"/>
          <w:szCs w:val="28"/>
          <w:lang w:val="kk-KZ"/>
        </w:rPr>
      </w:pPr>
      <w:r>
        <w:rPr>
          <w:sz w:val="28"/>
          <w:szCs w:val="28"/>
          <w:lang w:val="kk-KZ"/>
        </w:rPr>
        <w:t>2. Іскерлік ойынының жүргізілу технологиясы</w:t>
      </w:r>
    </w:p>
    <w:p w:rsidR="00F81B38" w:rsidRDefault="00F81B38" w:rsidP="00F81B38">
      <w:pPr>
        <w:tabs>
          <w:tab w:val="left" w:pos="4443"/>
        </w:tabs>
        <w:rPr>
          <w:sz w:val="28"/>
          <w:szCs w:val="28"/>
          <w:lang w:val="kk-KZ"/>
        </w:rPr>
      </w:pPr>
    </w:p>
    <w:p w:rsidR="00F81B38" w:rsidRDefault="00F81B38" w:rsidP="00F81B38">
      <w:pPr>
        <w:jc w:val="both"/>
        <w:rPr>
          <w:color w:val="000000"/>
          <w:sz w:val="28"/>
          <w:szCs w:val="28"/>
          <w:lang w:val="kk-KZ"/>
        </w:rPr>
      </w:pPr>
      <w:r>
        <w:rPr>
          <w:b/>
          <w:sz w:val="28"/>
          <w:szCs w:val="28"/>
          <w:lang w:val="kk-KZ"/>
        </w:rPr>
        <w:t xml:space="preserve">     Ойын арқылы оқыту техналогиясының мәні - </w:t>
      </w:r>
      <w:r>
        <w:rPr>
          <w:sz w:val="28"/>
          <w:szCs w:val="28"/>
          <w:lang w:val="kk-KZ"/>
        </w:rPr>
        <w:t>д</w:t>
      </w:r>
      <w:r>
        <w:rPr>
          <w:color w:val="000000"/>
          <w:sz w:val="28"/>
          <w:szCs w:val="28"/>
          <w:lang w:val="kk-KZ"/>
        </w:rPr>
        <w:t>идактикалық, тәрбиелік, дамытушылық, әлеуметтендірушілік мақсатқа жету. Ойындық іс-әрекеттің психологиялық механизмі жеке бастың өзіндік талап-талғамдарына сүйенеді. Баланың бойындағы білімдік, танымдық, шығармашылық қасиеттерін аша түсуді көздейді.</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 xml:space="preserve">Адамның жан дүниесінің дамып жетілуі, әлеуметтік өмірге бейімделіп тіршілік етуі әр түрлі іс-әрекеттермен шынығу барысында қалыптасады. Сондай іс-әрекеттің бір саласы - ойын әрекеті. Жоғары сатыда дамып жетілген сана-сезім мен ақыл-ой иесі — адам баласының ойын әрекеті </w:t>
      </w:r>
      <w:r>
        <w:rPr>
          <w:i/>
          <w:iCs/>
          <w:noProof/>
          <w:color w:val="000000"/>
          <w:sz w:val="28"/>
          <w:szCs w:val="28"/>
          <w:lang w:val="kk-KZ"/>
        </w:rPr>
        <w:t xml:space="preserve">бір жағынан, </w:t>
      </w:r>
      <w:r>
        <w:rPr>
          <w:noProof/>
          <w:color w:val="000000"/>
          <w:sz w:val="28"/>
          <w:szCs w:val="28"/>
          <w:lang w:val="kk-KZ"/>
        </w:rPr>
        <w:t xml:space="preserve">тіршілік етудің негізгі формасы болып саналатын болса, </w:t>
      </w:r>
      <w:r>
        <w:rPr>
          <w:i/>
          <w:iCs/>
          <w:noProof/>
          <w:color w:val="000000"/>
          <w:sz w:val="28"/>
          <w:szCs w:val="28"/>
          <w:lang w:val="kk-KZ"/>
        </w:rPr>
        <w:t xml:space="preserve">екінші жағынан </w:t>
      </w:r>
      <w:r>
        <w:rPr>
          <w:noProof/>
          <w:color w:val="000000"/>
          <w:sz w:val="28"/>
          <w:szCs w:val="28"/>
          <w:lang w:val="kk-KZ"/>
        </w:rPr>
        <w:t>ұрпақтан ұрпаққа берілген өмір тәжірибесінің нәтижесі болып саналады. Міне, осы тұрғыдан алғанда адам баласының ойын әрекеті, негізінен балдырған кезінде кеңінен дамып, баланың өсіп жетілуіндегі басты және жетекші факторға айналады.</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 xml:space="preserve">Ойынды психологиялық дамудың әр жағдайында коррекциялық бағытта   қолдану мәселесінің теориялық және әдістемелік негіздері Н.Фрейд, К.Роджерс, Д.Леви, Д.Торф және т.б. еңбектерінде ғылыми позицияларға байланысты әрқилы сипатталады. </w:t>
      </w:r>
      <w:r>
        <w:rPr>
          <w:noProof/>
          <w:color w:val="000000"/>
          <w:sz w:val="28"/>
          <w:szCs w:val="28"/>
          <w:lang w:val="kk-KZ"/>
        </w:rPr>
        <w:tab/>
        <w:t xml:space="preserve">Ойынның бала өмірінде үлкен орын алатынын ертеден-ақ дәлелденген, тіпті, 18 ғасырда Ж.Ж.Руссо былай деп жазған: </w:t>
      </w:r>
      <w:r>
        <w:rPr>
          <w:i/>
          <w:iCs/>
          <w:noProof/>
          <w:color w:val="000000"/>
          <w:sz w:val="28"/>
          <w:szCs w:val="28"/>
          <w:lang w:val="kk-KZ"/>
        </w:rPr>
        <w:t xml:space="preserve">«Баланы жақсы тану және түсіну үшін, оны ойын кезінде бақылау керек.»- </w:t>
      </w:r>
      <w:r>
        <w:rPr>
          <w:noProof/>
          <w:color w:val="000000"/>
          <w:sz w:val="28"/>
          <w:szCs w:val="28"/>
          <w:lang w:val="kk-KZ"/>
        </w:rPr>
        <w:t>деген.</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 xml:space="preserve">Ойын әрекетінің бала психологиясының дамуында шешуші қызмет атқаратындығы жайында Ж.Аймауытов, Т.Тәжібаев, М.Жұмабаев, С.Торайғыров, Ш.Құдайбердіұлы т.б. қоғам қайраткерлерінің бізге мұра болып қалған еңбектерінде айрықша орын алады. Кеңестер одағында жалпы ойын </w:t>
      </w:r>
      <w:r>
        <w:rPr>
          <w:noProof/>
          <w:color w:val="000000"/>
          <w:sz w:val="28"/>
          <w:szCs w:val="28"/>
          <w:lang w:val="kk-KZ"/>
        </w:rPr>
        <w:lastRenderedPageBreak/>
        <w:t>теориясы Г.В.Плеханов, Н.К.Крупская, А.С.Макаренко сынды, атақты ғалымдардың есімдерімен тығыз байланысты. Дидактикалық ойындарды ғылыми түрде зерттеу ісіне П.П.Блонский, С.П.Шацкий, В.Г.Марц, А.В.Сухомлинский, В.Г.Яковлев, Т.Е.Каликова, Э.В.Янковскаялар сияқты ғалымдар да назар аударды.</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Мектепке дейінгі балалардың ойындарына да көптеген еңбектер   бағытталған. Соның   бір   тобы  рөлдік,   творчестволық ойындардың теориясын зерттеген С.Л.Рубинштейн, А.Н.Леонтьев, И.А.Фраукина, А.П.Усова, Д.Б.Эльконин, Р.И.Жуковская, Т.А.Маркова т.б. келесілері педагогикалық процестерде дидактикалық және қозғалыс ойындарының ерекшеліктеріне, алатын орнына жэне маңызына тоқталды.</w:t>
      </w:r>
    </w:p>
    <w:p w:rsidR="00F81B38" w:rsidRDefault="00F81B38" w:rsidP="00F81B38">
      <w:pPr>
        <w:shd w:val="clear" w:color="auto" w:fill="FFFFFF"/>
        <w:ind w:firstLine="567"/>
        <w:jc w:val="both"/>
        <w:rPr>
          <w:sz w:val="28"/>
          <w:szCs w:val="28"/>
          <w:lang w:val="kk-KZ"/>
        </w:rPr>
      </w:pPr>
      <w:r>
        <w:rPr>
          <w:noProof/>
          <w:color w:val="000000"/>
          <w:sz w:val="28"/>
          <w:szCs w:val="28"/>
          <w:lang w:val="kk-KZ"/>
        </w:rPr>
        <w:tab/>
        <w:t>Ғалымдар: Е.А.Радина, А.И.Сорокина, Е.И.Удальцова, Э.М.Богусловская, В.Н.Афанасова т.б. ал үшінші бір тобы мектеп алды даярлық тобындағы балалардың ойынның маңызын анықтауға бағытталған еңбектер Н.А.Ветлугина, Н.П.Сакулина, Н.В.Аванцова және т.б.</w:t>
      </w:r>
    </w:p>
    <w:p w:rsidR="00F81B38" w:rsidRDefault="00F81B38" w:rsidP="00F81B38">
      <w:pPr>
        <w:shd w:val="clear" w:color="auto" w:fill="FFFFFF"/>
        <w:ind w:firstLine="567"/>
        <w:jc w:val="both"/>
        <w:rPr>
          <w:sz w:val="28"/>
          <w:szCs w:val="28"/>
          <w:lang w:val="kk-KZ"/>
        </w:rPr>
      </w:pPr>
      <w:r>
        <w:rPr>
          <w:noProof/>
          <w:color w:val="000000"/>
          <w:sz w:val="28"/>
          <w:szCs w:val="28"/>
          <w:lang w:val="kk-KZ"/>
        </w:rPr>
        <w:tab/>
        <w:t>Тәрбиелік үрдістегі ойынның маңызы туралы кеңес педагогтары А.С.Макаренко, Н.К.Крупская және т.б. арнайы зерттеу еңбектерінде терең де жан-жақты айқын талдау жасаған.</w:t>
      </w:r>
    </w:p>
    <w:p w:rsidR="00F81B38" w:rsidRDefault="00F81B38" w:rsidP="00F81B38">
      <w:pPr>
        <w:shd w:val="clear" w:color="auto" w:fill="FFFFFF"/>
        <w:tabs>
          <w:tab w:val="left" w:pos="540"/>
        </w:tabs>
        <w:ind w:firstLine="567"/>
        <w:jc w:val="both"/>
        <w:rPr>
          <w:noProof/>
          <w:color w:val="000000"/>
          <w:sz w:val="28"/>
          <w:szCs w:val="28"/>
          <w:lang w:val="kk-KZ"/>
        </w:rPr>
      </w:pPr>
      <w:r>
        <w:rPr>
          <w:noProof/>
          <w:color w:val="000000"/>
          <w:sz w:val="28"/>
          <w:szCs w:val="28"/>
          <w:lang w:val="kk-KZ"/>
        </w:rPr>
        <w:tab/>
        <w:t>А.С.Макаренконың айтуынша: «</w:t>
      </w:r>
      <w:r>
        <w:rPr>
          <w:i/>
          <w:iCs/>
          <w:noProof/>
          <w:color w:val="000000"/>
          <w:sz w:val="28"/>
          <w:szCs w:val="28"/>
          <w:lang w:val="kk-KZ"/>
        </w:rPr>
        <w:t xml:space="preserve">Үлкендер өмірі үшін жүмыс, қызмет істеу, әрекет ету қандай орын алатын болса, балалар өмірінде ойын да сондай үлкен маңызды рөл атқарады. Ойында бала қандай болса, өскенде жұмыста көбінесе сондай болады. Сондықтан келешекте адамды тәрбиелеу бәрінен бұрын ойын арқылы болады.»-деп </w:t>
      </w:r>
      <w:r>
        <w:rPr>
          <w:noProof/>
          <w:color w:val="000000"/>
          <w:sz w:val="28"/>
          <w:szCs w:val="28"/>
          <w:lang w:val="kk-KZ"/>
        </w:rPr>
        <w:t xml:space="preserve">жазды. </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 xml:space="preserve">Ал Қазақстан зерттеушілерінің ішінде дидактикалық ойынды зерттеген ғалымдар Н.К.Ахметов, Ж.С.Хайдаров болды.Ойын арқылы бала өздігінен жұмыс істеуге үйренеді, ойлау қабілеті дамиды, сөздік қоры баийды. </w:t>
      </w:r>
      <w:r>
        <w:rPr>
          <w:i/>
          <w:iCs/>
          <w:noProof/>
          <w:color w:val="000000"/>
          <w:sz w:val="28"/>
          <w:szCs w:val="28"/>
          <w:lang w:val="kk-KZ"/>
        </w:rPr>
        <w:t xml:space="preserve">Ойынның негізгі мақсаты </w:t>
      </w:r>
      <w:r>
        <w:rPr>
          <w:noProof/>
          <w:color w:val="000000"/>
          <w:sz w:val="28"/>
          <w:szCs w:val="28"/>
          <w:lang w:val="kk-KZ"/>
        </w:rPr>
        <w:t xml:space="preserve">- баланы қызықтыра отырып, лексико-фонетикалық материалды берік меңгерту. Сондай-ақ ойын үстінде балалардың тілін дамытып, ойын жүйелі айта беруге үйрету – мұғалімнің басты парызы. Көрнекті педагог Мағжан Жұмабаев: </w:t>
      </w:r>
      <w:r>
        <w:rPr>
          <w:i/>
          <w:iCs/>
          <w:noProof/>
          <w:color w:val="000000"/>
          <w:sz w:val="28"/>
          <w:szCs w:val="28"/>
          <w:lang w:val="kk-KZ"/>
        </w:rPr>
        <w:t xml:space="preserve">«Бала еш уақытта іссіз отыра алмайтын болғандықтан, балаға ылғи пайдалы іс беріп отыру керек. Сыныпта отырғанда балалардың тез шаршауы, оның ақылының жұмыссыз қалуынан, әсіресе, тек отыруда ауаның бұзылуынан. Сондықтан сабақ уақытында сабақты дидактикалық жарыс-ойын түрінде өткізсе, балалар сергіп өздерін еркін ұстайды»-деп </w:t>
      </w:r>
      <w:r>
        <w:rPr>
          <w:noProof/>
          <w:color w:val="000000"/>
          <w:sz w:val="28"/>
          <w:szCs w:val="28"/>
          <w:lang w:val="kk-KZ"/>
        </w:rPr>
        <w:t>ойынның, қызықты жаттығудың балалардың оқу әрекетін жандандырып оқуға деген ынтасын арттыратын маңызды құрал екенін атап көрсетеді.</w:t>
      </w:r>
    </w:p>
    <w:p w:rsidR="00F81B38" w:rsidRDefault="00F81B38" w:rsidP="00F81B38">
      <w:pPr>
        <w:ind w:firstLine="567"/>
        <w:jc w:val="both"/>
        <w:rPr>
          <w:sz w:val="28"/>
          <w:szCs w:val="28"/>
          <w:lang w:val="kk-KZ"/>
        </w:rPr>
      </w:pPr>
      <w:r>
        <w:rPr>
          <w:sz w:val="28"/>
          <w:szCs w:val="28"/>
          <w:lang w:val="kk-KZ"/>
        </w:rPr>
        <w:t xml:space="preserve">Ойын – адамның өмір танымының алғашқы қадамы. Ойын арқылы балалар өмірден көптеген мәліметтер алып, білімін жетілдіреді. Ойын – бір қарағанда қарапайым құбылыс не әрекет іспетті. Ол міндетті түрде ұжымдық әрекет. Ойынның ережелері ойнаушылардың қисынды ой қабілетінің дамуы, сөздік қорының молаюы,  бір – біріне деген сыйластық қажеттіліктерімен санасуы әр ойыншының жеке әрекеттерінен туындайды.  </w:t>
      </w:r>
    </w:p>
    <w:p w:rsidR="00F81B38" w:rsidRPr="005B25FF" w:rsidRDefault="00F81B38" w:rsidP="00F81B38">
      <w:pPr>
        <w:pStyle w:val="a3"/>
        <w:spacing w:after="0"/>
        <w:ind w:firstLine="539"/>
        <w:rPr>
          <w:b/>
          <w:sz w:val="28"/>
          <w:szCs w:val="28"/>
          <w:lang w:val="kk-KZ"/>
        </w:rPr>
      </w:pPr>
      <w:r>
        <w:rPr>
          <w:b/>
          <w:sz w:val="28"/>
          <w:szCs w:val="28"/>
          <w:lang w:val="kk-KZ"/>
        </w:rPr>
        <w:t xml:space="preserve">                                     Ойынның түрлері</w:t>
      </w:r>
    </w:p>
    <w:p w:rsidR="00F81B38" w:rsidRDefault="00F81B38" w:rsidP="00F81B38">
      <w:pPr>
        <w:pStyle w:val="a3"/>
        <w:spacing w:after="0"/>
        <w:ind w:firstLine="539"/>
        <w:jc w:val="both"/>
        <w:rPr>
          <w:sz w:val="28"/>
          <w:szCs w:val="28"/>
          <w:lang w:val="kk-KZ"/>
        </w:rPr>
      </w:pPr>
      <w:r>
        <w:rPr>
          <w:sz w:val="28"/>
          <w:szCs w:val="28"/>
          <w:lang w:val="kk-KZ"/>
        </w:rPr>
        <w:t xml:space="preserve">1. Сюжеттік-рөлдік ойындар: балаға әр түрлі жағдайда кездескен  адамдардың рөліне енуге, қиялындағы мүмкіндіктерін  байқап көруге жағдай  </w:t>
      </w:r>
      <w:r>
        <w:rPr>
          <w:sz w:val="28"/>
          <w:szCs w:val="28"/>
          <w:lang w:val="kk-KZ"/>
        </w:rPr>
        <w:lastRenderedPageBreak/>
        <w:t xml:space="preserve">жасайды. Бұл ойынның  негізгі  ерекшелігі  адамдардың  қимылын,  іс-   әрекеттерін бейнелеу  болып  табылады.  Ойында  бөлме, теңіз,  аспан  кеңістігі  де, темір жол  вагоны  да  болуы мүмкін. Балалар  ойын шығарушылар,  ойынды  жасаушылар болып табылады. Олар  ойында өздеріне мәлім өмір    құбылыстары мен  оқиғалары  туралы білімдерін бейнелейді. Оларға өзінің  қатынасын  білдіреді. </w:t>
      </w:r>
    </w:p>
    <w:p w:rsidR="00F81B38" w:rsidRDefault="00F81B38" w:rsidP="00F81B38">
      <w:pPr>
        <w:ind w:firstLine="539"/>
        <w:jc w:val="both"/>
        <w:rPr>
          <w:sz w:val="28"/>
          <w:szCs w:val="28"/>
          <w:lang w:val="kk-KZ"/>
        </w:rPr>
      </w:pPr>
      <w:r>
        <w:rPr>
          <w:sz w:val="28"/>
          <w:szCs w:val="28"/>
          <w:lang w:val="kk-KZ"/>
        </w:rPr>
        <w:t xml:space="preserve">2.Дидактикалық ойын: балалардың қызығушылықпен ойнайтындай дәрежеде мұғалімдер алдын ала дайындап  ұсынады.  Оқыту міндеттері  белгілі  мақсатында  жету.  Бала  өздігінен  әрекет етсе де,  оның  белсенділігі   мұғалім  белгілеген шеңбер  аясында  болады. Бұл ойынның білімділік, тәрбиелік,  дамытушылық мәні зор. </w:t>
      </w:r>
    </w:p>
    <w:p w:rsidR="00F81B38" w:rsidRDefault="00F81B38" w:rsidP="00F81B38">
      <w:pPr>
        <w:ind w:firstLine="539"/>
        <w:jc w:val="both"/>
        <w:rPr>
          <w:sz w:val="28"/>
          <w:szCs w:val="28"/>
          <w:lang w:val="kk-KZ"/>
        </w:rPr>
      </w:pPr>
      <w:r>
        <w:rPr>
          <w:sz w:val="28"/>
          <w:szCs w:val="28"/>
          <w:lang w:val="kk-KZ"/>
        </w:rPr>
        <w:t xml:space="preserve">3. Қимыл-қозғалыс ойындары дене шынықтыру жаттығулары мен спорттық  ойындарға деген қызығушылығын арттырып, баланың қозғалысын  үйлестіріп, ептілігін  қалыптастырады. </w:t>
      </w:r>
    </w:p>
    <w:p w:rsidR="00F81B38" w:rsidRDefault="00F81B38" w:rsidP="00F81B38">
      <w:pPr>
        <w:ind w:firstLine="539"/>
        <w:jc w:val="both"/>
        <w:rPr>
          <w:sz w:val="28"/>
          <w:szCs w:val="28"/>
          <w:lang w:val="kk-KZ"/>
        </w:rPr>
      </w:pPr>
      <w:r>
        <w:rPr>
          <w:sz w:val="28"/>
          <w:szCs w:val="28"/>
          <w:lang w:val="kk-KZ"/>
        </w:rPr>
        <w:t>4. Тетрландырылған  ойын оқылған ертегі, әңгімелерді рөлдерге бөле  отырып орындауға, жағымды, жағымсыз кейіпкерлерге енуге, образдарды  құрастыруға, сахналауға мүмкіндік береді.</w:t>
      </w:r>
    </w:p>
    <w:p w:rsidR="00F81B38" w:rsidRDefault="00F81B38" w:rsidP="00F81B38">
      <w:pPr>
        <w:ind w:firstLine="539"/>
        <w:jc w:val="both"/>
        <w:rPr>
          <w:sz w:val="28"/>
          <w:szCs w:val="28"/>
          <w:lang w:val="kk-KZ"/>
        </w:rPr>
      </w:pPr>
      <w:r>
        <w:rPr>
          <w:sz w:val="28"/>
          <w:szCs w:val="28"/>
          <w:lang w:val="kk-KZ"/>
        </w:rPr>
        <w:t xml:space="preserve">5. Ережелі  ойындар үстел  үсті  ойындары,  шахмат,  дойбы, тоғызқұмалақ  т.б.  болып бөлінеді. </w:t>
      </w:r>
    </w:p>
    <w:p w:rsidR="00F81B38" w:rsidRDefault="00F81B38" w:rsidP="00F81B38">
      <w:pPr>
        <w:ind w:firstLine="539"/>
        <w:jc w:val="both"/>
        <w:rPr>
          <w:sz w:val="28"/>
          <w:szCs w:val="28"/>
          <w:lang w:val="kk-KZ"/>
        </w:rPr>
      </w:pPr>
      <w:r>
        <w:rPr>
          <w:sz w:val="28"/>
          <w:szCs w:val="28"/>
          <w:lang w:val="kk-KZ"/>
        </w:rPr>
        <w:t>6. Құрастыру  ойындарына лего  конструкторлар, мозайка т.б. ойындар жатады.</w:t>
      </w:r>
    </w:p>
    <w:p w:rsidR="00F81B38" w:rsidRDefault="00F81B38" w:rsidP="00F81B38">
      <w:pPr>
        <w:shd w:val="clear" w:color="auto" w:fill="FFFFFF"/>
        <w:ind w:firstLine="539"/>
        <w:jc w:val="both"/>
        <w:rPr>
          <w:noProof/>
          <w:sz w:val="28"/>
          <w:szCs w:val="28"/>
          <w:lang w:val="kk-KZ"/>
        </w:rPr>
      </w:pPr>
      <w:r>
        <w:rPr>
          <w:sz w:val="28"/>
          <w:szCs w:val="28"/>
          <w:lang w:val="kk-KZ"/>
        </w:rPr>
        <w:t xml:space="preserve">7. Ұлттық ойындарға </w:t>
      </w:r>
      <w:r>
        <w:rPr>
          <w:noProof/>
          <w:sz w:val="28"/>
          <w:szCs w:val="28"/>
          <w:lang w:val="kk-KZ"/>
        </w:rPr>
        <w:t>«Орамал тастау», «Сақина салу», «Жамбы ату», «Ханталапай», «Ақ сүйек», т.б. ойындар жатады. Ұлттық ойындардың желісі арқылы тақырыпқа сәйкес ойын-есептер құрастыру арқылы олардың бойында ибалық, байсалдылық, тапқырлық, шыншылдық және т.б. қасиеттерді сіңіруге, қалыптастыруға болады.</w:t>
      </w:r>
    </w:p>
    <w:p w:rsidR="004E2B7F" w:rsidRDefault="004E2B7F" w:rsidP="00F81B38">
      <w:pPr>
        <w:shd w:val="clear" w:color="auto" w:fill="FFFFFF"/>
        <w:ind w:firstLine="539"/>
        <w:jc w:val="both"/>
        <w:rPr>
          <w:noProof/>
          <w:sz w:val="28"/>
          <w:szCs w:val="28"/>
          <w:lang w:val="kk-KZ"/>
        </w:rPr>
      </w:pPr>
    </w:p>
    <w:p w:rsidR="00F81B38" w:rsidRDefault="00F81B38" w:rsidP="00F81B38">
      <w:pPr>
        <w:tabs>
          <w:tab w:val="left" w:pos="4443"/>
        </w:tabs>
        <w:jc w:val="center"/>
        <w:rPr>
          <w:b/>
          <w:sz w:val="28"/>
          <w:szCs w:val="28"/>
          <w:lang w:val="kk-KZ"/>
        </w:rPr>
      </w:pPr>
      <w:r>
        <w:rPr>
          <w:b/>
          <w:sz w:val="28"/>
          <w:szCs w:val="28"/>
          <w:lang w:val="kk-KZ"/>
        </w:rPr>
        <w:t>Іскерлік ойынының жүргізілу технологиясы</w:t>
      </w:r>
    </w:p>
    <w:p w:rsidR="00F81B38" w:rsidRDefault="0078725B" w:rsidP="00F81B38">
      <w:pPr>
        <w:jc w:val="cente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66432" behindDoc="0" locked="0" layoutInCell="1" allowOverlap="1">
                <wp:simplePos x="0" y="0"/>
                <wp:positionH relativeFrom="column">
                  <wp:posOffset>527050</wp:posOffset>
                </wp:positionH>
                <wp:positionV relativeFrom="paragraph">
                  <wp:posOffset>110490</wp:posOffset>
                </wp:positionV>
                <wp:extent cx="3526790" cy="685800"/>
                <wp:effectExtent l="6985" t="11430" r="9525" b="7620"/>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790" cy="685800"/>
                        </a:xfrm>
                        <a:prstGeom prst="bevel">
                          <a:avLst>
                            <a:gd name="adj" fmla="val 12500"/>
                          </a:avLst>
                        </a:prstGeom>
                        <a:solidFill>
                          <a:srgbClr val="FFFFFF"/>
                        </a:solidFill>
                        <a:ln w="9525">
                          <a:solidFill>
                            <a:srgbClr val="000000"/>
                          </a:solidFill>
                          <a:miter lim="800000"/>
                          <a:headEnd/>
                          <a:tailEnd/>
                        </a:ln>
                      </wps:spPr>
                      <wps:txbx>
                        <w:txbxContent>
                          <w:p w:rsidR="008E1628" w:rsidRDefault="008E1628" w:rsidP="00F81B38">
                            <w:pPr>
                              <w:jc w:val="center"/>
                              <w:rPr>
                                <w:b/>
                                <w:sz w:val="28"/>
                                <w:szCs w:val="28"/>
                                <w:lang w:val="kk-KZ"/>
                              </w:rPr>
                            </w:pPr>
                            <w:r>
                              <w:rPr>
                                <w:b/>
                                <w:sz w:val="28"/>
                                <w:szCs w:val="28"/>
                                <w:lang w:val="kk-KZ"/>
                              </w:rPr>
                              <w:t>Дайындық кезеңі: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2" type="#_x0000_t84" style="position:absolute;left:0;text-align:left;margin-left:41.5pt;margin-top:8.7pt;width:277.7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">
                <v:textbox>
                  <w:txbxContent>
                    <w:p w:rsidR="008E1628" w:rsidRDefault="008E1628" w:rsidP="00F81B38">
                      <w:pPr>
                        <w:jc w:val="center"/>
                        <w:rPr>
                          <w:b/>
                          <w:sz w:val="28"/>
                          <w:szCs w:val="28"/>
                          <w:lang w:val="kk-KZ"/>
                        </w:rPr>
                      </w:pPr>
                      <w:r>
                        <w:rPr>
                          <w:b/>
                          <w:sz w:val="28"/>
                          <w:szCs w:val="28"/>
                          <w:lang w:val="kk-KZ"/>
                        </w:rPr>
                        <w:t>Дайындық кезеңі:</w:t>
                      </w:r>
                    </w:p>
                  </w:txbxContent>
                </v:textbox>
              </v:shape>
            </w:pict>
          </mc:Fallback>
        </mc:AlternateContent>
      </w:r>
    </w:p>
    <w:p w:rsidR="00F81B38" w:rsidRDefault="00F81B38" w:rsidP="00F81B38">
      <w:pPr>
        <w:rPr>
          <w:sz w:val="28"/>
          <w:szCs w:val="28"/>
          <w:lang w:val="kk-KZ"/>
        </w:rPr>
      </w:pPr>
    </w:p>
    <w:p w:rsidR="00F81B38" w:rsidRDefault="00F81B38" w:rsidP="00F81B38">
      <w:pPr>
        <w:rPr>
          <w:sz w:val="28"/>
          <w:szCs w:val="28"/>
          <w:lang w:val="kk-KZ"/>
        </w:rPr>
      </w:pPr>
    </w:p>
    <w:p w:rsidR="00F81B38" w:rsidRDefault="0078725B"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80768" behindDoc="0" locked="0" layoutInCell="1" allowOverlap="1">
                <wp:simplePos x="0" y="0"/>
                <wp:positionH relativeFrom="column">
                  <wp:posOffset>4301490</wp:posOffset>
                </wp:positionH>
                <wp:positionV relativeFrom="paragraph">
                  <wp:posOffset>3175</wp:posOffset>
                </wp:positionV>
                <wp:extent cx="1981200" cy="442595"/>
                <wp:effectExtent l="9525" t="12700" r="9525" b="11430"/>
                <wp:wrapNone/>
                <wp:docPr id="3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42595"/>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жоспар құру;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3" type="#_x0000_t176" style="position:absolute;margin-left:338.7pt;margin-top:.25pt;width:156pt;height:3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">
                <v:textbox>
                  <w:txbxContent>
                    <w:p w:rsidR="008E1628" w:rsidRDefault="008E1628" w:rsidP="00F81B38">
                      <w:pPr>
                        <w:jc w:val="center"/>
                        <w:rPr>
                          <w:sz w:val="28"/>
                          <w:szCs w:val="28"/>
                          <w:lang w:val="kk-KZ"/>
                        </w:rPr>
                      </w:pPr>
                      <w:r>
                        <w:rPr>
                          <w:sz w:val="28"/>
                          <w:szCs w:val="28"/>
                          <w:lang w:val="kk-KZ"/>
                        </w:rPr>
                        <w:t>- жоспар құру;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7456" behindDoc="0" locked="0" layoutInCell="1" allowOverlap="1">
                <wp:simplePos x="0" y="0"/>
                <wp:positionH relativeFrom="column">
                  <wp:posOffset>1920240</wp:posOffset>
                </wp:positionH>
                <wp:positionV relativeFrom="paragraph">
                  <wp:posOffset>50800</wp:posOffset>
                </wp:positionV>
                <wp:extent cx="1981200" cy="442595"/>
                <wp:effectExtent l="9525" t="12700" r="9525" b="1143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42595"/>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сценарий  дайындау;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4" type="#_x0000_t176" style="position:absolute;margin-left:151.2pt;margin-top:4pt;width:156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">
                <v:textbox>
                  <w:txbxContent>
                    <w:p w:rsidR="008E1628" w:rsidRDefault="008E1628" w:rsidP="00F81B38">
                      <w:pPr>
                        <w:jc w:val="center"/>
                        <w:rPr>
                          <w:sz w:val="28"/>
                          <w:szCs w:val="28"/>
                          <w:lang w:val="kk-KZ"/>
                        </w:rPr>
                      </w:pPr>
                      <w:r>
                        <w:rPr>
                          <w:sz w:val="28"/>
                          <w:szCs w:val="28"/>
                          <w:lang w:val="kk-KZ"/>
                        </w:rPr>
                        <w:t>- сценарий  дайындау;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9504" behindDoc="0" locked="0" layoutInCell="1" allowOverlap="1">
                <wp:simplePos x="0" y="0"/>
                <wp:positionH relativeFrom="column">
                  <wp:posOffset>-260985</wp:posOffset>
                </wp:positionH>
                <wp:positionV relativeFrom="paragraph">
                  <wp:posOffset>263525</wp:posOffset>
                </wp:positionV>
                <wp:extent cx="1981200" cy="1028700"/>
                <wp:effectExtent l="9525" t="25400" r="19050" b="22225"/>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28700"/>
                        </a:xfrm>
                        <a:prstGeom prst="rightArrow">
                          <a:avLst>
                            <a:gd name="adj1" fmla="val 50000"/>
                            <a:gd name="adj2" fmla="val 48148"/>
                          </a:avLst>
                        </a:prstGeom>
                        <a:solidFill>
                          <a:srgbClr val="FFFFFF"/>
                        </a:solidFill>
                        <a:ln w="9525">
                          <a:solidFill>
                            <a:srgbClr val="000000"/>
                          </a:solidFill>
                          <a:miter lim="800000"/>
                          <a:headEnd/>
                          <a:tailEnd/>
                        </a:ln>
                      </wps:spPr>
                      <wps:txbx>
                        <w:txbxContent>
                          <w:p w:rsidR="008E1628" w:rsidRDefault="008E1628" w:rsidP="00F81B38">
                            <w:pPr>
                              <w:rPr>
                                <w:b/>
                                <w:sz w:val="28"/>
                                <w:szCs w:val="28"/>
                                <w:lang w:val="kk-KZ"/>
                              </w:rPr>
                            </w:pPr>
                            <w:r>
                              <w:rPr>
                                <w:b/>
                                <w:sz w:val="28"/>
                                <w:szCs w:val="28"/>
                                <w:lang w:val="kk-KZ"/>
                              </w:rPr>
                              <w:t xml:space="preserve">1. ойынды дайындау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35" type="#_x0000_t13" style="position:absolute;margin-left:-20.55pt;margin-top:20.75pt;width:156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">
                <v:textbox>
                  <w:txbxContent>
                    <w:p w:rsidR="008E1628" w:rsidRDefault="008E1628" w:rsidP="00F81B38">
                      <w:pPr>
                        <w:rPr>
                          <w:b/>
                          <w:sz w:val="28"/>
                          <w:szCs w:val="28"/>
                          <w:lang w:val="kk-KZ"/>
                        </w:rPr>
                      </w:pPr>
                      <w:r>
                        <w:rPr>
                          <w:b/>
                          <w:sz w:val="28"/>
                          <w:szCs w:val="28"/>
                          <w:lang w:val="kk-KZ"/>
                        </w:rPr>
                        <w:t xml:space="preserve">1. ойынды дайындау </w:t>
                      </w:r>
                    </w:p>
                  </w:txbxContent>
                </v:textbox>
              </v:shape>
            </w:pict>
          </mc:Fallback>
        </mc:AlternateContent>
      </w:r>
    </w:p>
    <w:p w:rsidR="00F81B38" w:rsidRDefault="0078725B"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9744" behindDoc="0" locked="0" layoutInCell="1" allowOverlap="1">
                <wp:simplePos x="0" y="0"/>
                <wp:positionH relativeFrom="column">
                  <wp:posOffset>4301490</wp:posOffset>
                </wp:positionH>
                <wp:positionV relativeFrom="paragraph">
                  <wp:posOffset>243840</wp:posOffset>
                </wp:positionV>
                <wp:extent cx="1905000" cy="542925"/>
                <wp:effectExtent l="9525" t="10160" r="9525" b="8890"/>
                <wp:wrapNone/>
                <wp:docPr id="2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42925"/>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мазмұнын меңгеру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6" type="#_x0000_t176" style="position:absolute;margin-left:338.7pt;margin-top:19.2pt;width:150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">
                <v:textbox>
                  <w:txbxContent>
                    <w:p w:rsidR="008E1628" w:rsidRDefault="008E1628" w:rsidP="00F81B38">
                      <w:pPr>
                        <w:jc w:val="center"/>
                        <w:rPr>
                          <w:sz w:val="28"/>
                          <w:szCs w:val="28"/>
                          <w:lang w:val="kk-KZ"/>
                        </w:rPr>
                      </w:pPr>
                      <w:r>
                        <w:rPr>
                          <w:sz w:val="28"/>
                          <w:szCs w:val="28"/>
                          <w:lang w:val="kk-KZ"/>
                        </w:rPr>
                        <w:t>- мазмұнын меңгеру</w:t>
                      </w:r>
                    </w:p>
                  </w:txbxContent>
                </v:textbox>
              </v:shape>
            </w:pict>
          </mc:Fallback>
        </mc:AlternateContent>
      </w:r>
    </w:p>
    <w:p w:rsidR="00F81B38" w:rsidRDefault="0078725B"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68480" behindDoc="0" locked="0" layoutInCell="1" allowOverlap="1">
                <wp:simplePos x="0" y="0"/>
                <wp:positionH relativeFrom="column">
                  <wp:posOffset>1920240</wp:posOffset>
                </wp:positionH>
                <wp:positionV relativeFrom="paragraph">
                  <wp:posOffset>24765</wp:posOffset>
                </wp:positionV>
                <wp:extent cx="1981200" cy="476250"/>
                <wp:effectExtent l="9525" t="5080" r="9525" b="1397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625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жалпы сипаттау;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7" type="#_x0000_t176" style="position:absolute;margin-left:151.2pt;margin-top:1.95pt;width:156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">
                <v:textbox>
                  <w:txbxContent>
                    <w:p w:rsidR="008E1628" w:rsidRDefault="008E1628" w:rsidP="00F81B38">
                      <w:pPr>
                        <w:jc w:val="center"/>
                        <w:rPr>
                          <w:sz w:val="28"/>
                          <w:szCs w:val="28"/>
                          <w:lang w:val="kk-KZ"/>
                        </w:rPr>
                      </w:pPr>
                      <w:r>
                        <w:rPr>
                          <w:sz w:val="28"/>
                          <w:szCs w:val="28"/>
                          <w:lang w:val="kk-KZ"/>
                        </w:rPr>
                        <w:t>- жалпы сипаттау;</w:t>
                      </w:r>
                    </w:p>
                  </w:txbxContent>
                </v:textbox>
              </v:shape>
            </w:pict>
          </mc:Fallback>
        </mc:AlternateContent>
      </w:r>
    </w:p>
    <w:p w:rsidR="00F81B38" w:rsidRDefault="00F81B38" w:rsidP="00F81B38">
      <w:pPr>
        <w:rPr>
          <w:sz w:val="28"/>
          <w:szCs w:val="28"/>
          <w:lang w:val="kk-KZ"/>
        </w:rPr>
      </w:pPr>
    </w:p>
    <w:p w:rsidR="00F81B38" w:rsidRDefault="0078725B"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8720" behindDoc="0" locked="0" layoutInCell="1" allowOverlap="1">
                <wp:simplePos x="0" y="0"/>
                <wp:positionH relativeFrom="column">
                  <wp:posOffset>1986280</wp:posOffset>
                </wp:positionH>
                <wp:positionV relativeFrom="paragraph">
                  <wp:posOffset>90805</wp:posOffset>
                </wp:positionV>
                <wp:extent cx="2705100" cy="447675"/>
                <wp:effectExtent l="8890" t="13335" r="10160" b="5715"/>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47675"/>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материалмен қамтамасыз ету;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8" type="#_x0000_t176" style="position:absolute;margin-left:156.4pt;margin-top:7.15pt;width:213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">
                <v:textbox>
                  <w:txbxContent>
                    <w:p w:rsidR="008E1628" w:rsidRDefault="008E1628" w:rsidP="00F81B38">
                      <w:pPr>
                        <w:jc w:val="center"/>
                        <w:rPr>
                          <w:sz w:val="28"/>
                          <w:szCs w:val="28"/>
                          <w:lang w:val="kk-KZ"/>
                        </w:rPr>
                      </w:pPr>
                      <w:r>
                        <w:rPr>
                          <w:sz w:val="28"/>
                          <w:szCs w:val="28"/>
                          <w:lang w:val="kk-KZ"/>
                        </w:rPr>
                        <w:t>- материалмен қамтамасыз ету;</w:t>
                      </w:r>
                    </w:p>
                  </w:txbxContent>
                </v:textbox>
              </v:shape>
            </w:pict>
          </mc:Fallback>
        </mc:AlternateContent>
      </w:r>
    </w:p>
    <w:p w:rsidR="00F81B38" w:rsidRDefault="00F81B38" w:rsidP="00F81B38">
      <w:pPr>
        <w:rPr>
          <w:sz w:val="28"/>
          <w:szCs w:val="28"/>
          <w:lang w:val="kk-KZ"/>
        </w:rPr>
      </w:pPr>
    </w:p>
    <w:p w:rsidR="00F81B38" w:rsidRDefault="0078725B"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7696" behindDoc="0" locked="0" layoutInCell="1" allowOverlap="1">
                <wp:simplePos x="0" y="0"/>
                <wp:positionH relativeFrom="column">
                  <wp:posOffset>1720215</wp:posOffset>
                </wp:positionH>
                <wp:positionV relativeFrom="paragraph">
                  <wp:posOffset>129540</wp:posOffset>
                </wp:positionV>
                <wp:extent cx="2269490" cy="581025"/>
                <wp:effectExtent l="9525" t="13335" r="6985" b="5715"/>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9490" cy="581025"/>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rPr>
                                <w:sz w:val="28"/>
                                <w:szCs w:val="28"/>
                                <w:lang w:val="kk-KZ"/>
                              </w:rPr>
                            </w:pPr>
                            <w:r>
                              <w:rPr>
                                <w:sz w:val="28"/>
                                <w:szCs w:val="28"/>
                                <w:lang w:val="kk-KZ"/>
                              </w:rPr>
                              <w:t>- проблемалық мақсат қою;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9" type="#_x0000_t176" style="position:absolute;margin-left:135.45pt;margin-top:10.2pt;width:178.7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">
                <v:textbox>
                  <w:txbxContent>
                    <w:p w:rsidR="008E1628" w:rsidRDefault="008E1628" w:rsidP="00F81B38">
                      <w:pPr>
                        <w:rPr>
                          <w:sz w:val="28"/>
                          <w:szCs w:val="28"/>
                          <w:lang w:val="kk-KZ"/>
                        </w:rPr>
                      </w:pPr>
                      <w:r>
                        <w:rPr>
                          <w:sz w:val="28"/>
                          <w:szCs w:val="28"/>
                          <w:lang w:val="kk-KZ"/>
                        </w:rPr>
                        <w:t>- проблемалық мақсат қою;</w:t>
                      </w:r>
                    </w:p>
                  </w:txbxContent>
                </v:textbox>
              </v:shape>
            </w:pict>
          </mc:Fallback>
        </mc:AlternateContent>
      </w:r>
    </w:p>
    <w:p w:rsidR="00F81B38" w:rsidRPr="004E2B7F" w:rsidRDefault="0078725B"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0528" behindDoc="0" locked="0" layoutInCell="1" allowOverlap="1">
                <wp:simplePos x="0" y="0"/>
                <wp:positionH relativeFrom="column">
                  <wp:posOffset>4177665</wp:posOffset>
                </wp:positionH>
                <wp:positionV relativeFrom="paragraph">
                  <wp:posOffset>29845</wp:posOffset>
                </wp:positionV>
                <wp:extent cx="1981200" cy="581025"/>
                <wp:effectExtent l="9525" t="13335" r="9525" b="5715"/>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81025"/>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шарттарын білу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40" type="#_x0000_t176" style="position:absolute;margin-left:328.95pt;margin-top:2.35pt;width:156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">
                <v:textbox>
                  <w:txbxContent>
                    <w:p w:rsidR="008E1628" w:rsidRDefault="008E1628" w:rsidP="00F81B38">
                      <w:pPr>
                        <w:jc w:val="center"/>
                        <w:rPr>
                          <w:sz w:val="28"/>
                          <w:szCs w:val="28"/>
                          <w:lang w:val="kk-KZ"/>
                        </w:rPr>
                      </w:pPr>
                      <w:r>
                        <w:rPr>
                          <w:sz w:val="28"/>
                          <w:szCs w:val="28"/>
                          <w:lang w:val="kk-KZ"/>
                        </w:rPr>
                        <w:t>- шарттарын білу</w:t>
                      </w:r>
                    </w:p>
                  </w:txbxContent>
                </v:textbox>
              </v:shape>
            </w:pict>
          </mc:Fallback>
        </mc:AlternateContent>
      </w:r>
    </w:p>
    <w:p w:rsidR="00F81B38" w:rsidRDefault="0078725B"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1552" behindDoc="0" locked="0" layoutInCell="1" allowOverlap="1">
                <wp:simplePos x="0" y="0"/>
                <wp:positionH relativeFrom="column">
                  <wp:posOffset>4177665</wp:posOffset>
                </wp:positionH>
                <wp:positionV relativeFrom="paragraph">
                  <wp:posOffset>248920</wp:posOffset>
                </wp:positionV>
                <wp:extent cx="1981200" cy="457200"/>
                <wp:effectExtent l="9525" t="8255" r="9525" b="1079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рөлдерді бөлісу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41" type="#_x0000_t176" style="position:absolute;margin-left:328.95pt;margin-top:19.6pt;width:15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">
                <v:textbox>
                  <w:txbxContent>
                    <w:p w:rsidR="008E1628" w:rsidRDefault="008E1628" w:rsidP="00F81B38">
                      <w:pPr>
                        <w:jc w:val="center"/>
                        <w:rPr>
                          <w:sz w:val="28"/>
                          <w:szCs w:val="28"/>
                          <w:lang w:val="kk-KZ"/>
                        </w:rPr>
                      </w:pPr>
                      <w:r>
                        <w:rPr>
                          <w:sz w:val="28"/>
                          <w:szCs w:val="28"/>
                          <w:lang w:val="kk-KZ"/>
                        </w:rPr>
                        <w:t>- рөлдерді бөлісу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76672" behindDoc="0" locked="0" layoutInCell="1" allowOverlap="1">
                <wp:simplePos x="0" y="0"/>
                <wp:positionH relativeFrom="column">
                  <wp:posOffset>1720215</wp:posOffset>
                </wp:positionH>
                <wp:positionV relativeFrom="paragraph">
                  <wp:posOffset>298450</wp:posOffset>
                </wp:positionV>
                <wp:extent cx="2231390" cy="407670"/>
                <wp:effectExtent l="9525" t="10160" r="6985" b="1079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40767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топ құру;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2" type="#_x0000_t176" style="position:absolute;margin-left:135.45pt;margin-top:23.5pt;width:175.7pt;height:3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">
                <v:textbox>
                  <w:txbxContent>
                    <w:p w:rsidR="008E1628" w:rsidRDefault="008E1628" w:rsidP="00F81B38">
                      <w:pPr>
                        <w:jc w:val="center"/>
                        <w:rPr>
                          <w:sz w:val="28"/>
                          <w:szCs w:val="28"/>
                          <w:lang w:val="kk-KZ"/>
                        </w:rPr>
                      </w:pPr>
                      <w:r>
                        <w:rPr>
                          <w:sz w:val="28"/>
                          <w:szCs w:val="28"/>
                          <w:lang w:val="kk-KZ"/>
                        </w:rPr>
                        <w:t>- топ құру;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74624" behindDoc="0" locked="0" layoutInCell="1" allowOverlap="1">
                <wp:simplePos x="0" y="0"/>
                <wp:positionH relativeFrom="column">
                  <wp:posOffset>-613410</wp:posOffset>
                </wp:positionH>
                <wp:positionV relativeFrom="paragraph">
                  <wp:posOffset>298450</wp:posOffset>
                </wp:positionV>
                <wp:extent cx="1981200" cy="1028700"/>
                <wp:effectExtent l="9525" t="19685" r="19050" b="18415"/>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28700"/>
                        </a:xfrm>
                        <a:prstGeom prst="rightArrow">
                          <a:avLst>
                            <a:gd name="adj1" fmla="val 50000"/>
                            <a:gd name="adj2" fmla="val 48148"/>
                          </a:avLst>
                        </a:prstGeom>
                        <a:solidFill>
                          <a:srgbClr val="FFFFFF"/>
                        </a:solidFill>
                        <a:ln w="9525">
                          <a:solidFill>
                            <a:srgbClr val="000000"/>
                          </a:solidFill>
                          <a:miter lim="800000"/>
                          <a:headEnd/>
                          <a:tailEnd/>
                        </a:ln>
                      </wps:spPr>
                      <wps:txbx>
                        <w:txbxContent>
                          <w:p w:rsidR="008E1628" w:rsidRDefault="008E1628" w:rsidP="00F81B38">
                            <w:pPr>
                              <w:rPr>
                                <w:b/>
                                <w:sz w:val="28"/>
                                <w:szCs w:val="28"/>
                                <w:lang w:val="kk-KZ"/>
                              </w:rPr>
                            </w:pPr>
                            <w:r>
                              <w:rPr>
                                <w:b/>
                                <w:sz w:val="28"/>
                                <w:szCs w:val="28"/>
                                <w:lang w:val="kk-KZ"/>
                              </w:rPr>
                              <w:t xml:space="preserve">1. ойынға кіріспе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3" type="#_x0000_t13" style="position:absolute;margin-left:-48.3pt;margin-top:23.5pt;width:156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">
                <v:textbox>
                  <w:txbxContent>
                    <w:p w:rsidR="008E1628" w:rsidRDefault="008E1628" w:rsidP="00F81B38">
                      <w:pPr>
                        <w:rPr>
                          <w:b/>
                          <w:sz w:val="28"/>
                          <w:szCs w:val="28"/>
                          <w:lang w:val="kk-KZ"/>
                        </w:rPr>
                      </w:pPr>
                      <w:r>
                        <w:rPr>
                          <w:b/>
                          <w:sz w:val="28"/>
                          <w:szCs w:val="28"/>
                          <w:lang w:val="kk-KZ"/>
                        </w:rPr>
                        <w:t xml:space="preserve">1. ойынға кіріспе </w:t>
                      </w:r>
                    </w:p>
                  </w:txbxContent>
                </v:textbox>
              </v:shape>
            </w:pict>
          </mc:Fallback>
        </mc:AlternateContent>
      </w:r>
    </w:p>
    <w:p w:rsidR="00F81B38" w:rsidRDefault="00F81B38" w:rsidP="00F81B38">
      <w:pPr>
        <w:rPr>
          <w:sz w:val="28"/>
          <w:szCs w:val="28"/>
          <w:lang w:val="kk-KZ"/>
        </w:rPr>
      </w:pPr>
    </w:p>
    <w:p w:rsidR="00E47403" w:rsidRDefault="00E47403" w:rsidP="00F81B38">
      <w:pPr>
        <w:rPr>
          <w:sz w:val="28"/>
          <w:szCs w:val="28"/>
          <w:lang w:val="kk-KZ"/>
        </w:rPr>
      </w:pPr>
    </w:p>
    <w:p w:rsidR="00E47403" w:rsidRDefault="00E47403" w:rsidP="00F81B38">
      <w:pPr>
        <w:rPr>
          <w:sz w:val="28"/>
          <w:szCs w:val="28"/>
          <w:lang w:val="kk-KZ"/>
        </w:rPr>
      </w:pPr>
    </w:p>
    <w:p w:rsidR="00F81B38" w:rsidRDefault="0078725B"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5648" behindDoc="0" locked="0" layoutInCell="1" allowOverlap="1">
                <wp:simplePos x="0" y="0"/>
                <wp:positionH relativeFrom="column">
                  <wp:posOffset>1758315</wp:posOffset>
                </wp:positionH>
                <wp:positionV relativeFrom="paragraph">
                  <wp:posOffset>89535</wp:posOffset>
                </wp:positionV>
                <wp:extent cx="2231390" cy="368935"/>
                <wp:effectExtent l="9525" t="9525" r="6985" b="1206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368935"/>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регламент белгілеу;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44" type="#_x0000_t176" style="position:absolute;margin-left:138.45pt;margin-top:7.05pt;width:175.7pt;height:2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">
                <v:textbox>
                  <w:txbxContent>
                    <w:p w:rsidR="008E1628" w:rsidRDefault="008E1628" w:rsidP="00F81B38">
                      <w:pPr>
                        <w:jc w:val="center"/>
                        <w:rPr>
                          <w:sz w:val="28"/>
                          <w:szCs w:val="28"/>
                          <w:lang w:val="kk-KZ"/>
                        </w:rPr>
                      </w:pPr>
                      <w:r>
                        <w:rPr>
                          <w:sz w:val="28"/>
                          <w:szCs w:val="28"/>
                          <w:lang w:val="kk-KZ"/>
                        </w:rPr>
                        <w:t>- регламент белгілеу;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72576" behindDoc="0" locked="0" layoutInCell="1" allowOverlap="1">
                <wp:simplePos x="0" y="0"/>
                <wp:positionH relativeFrom="column">
                  <wp:posOffset>4177665</wp:posOffset>
                </wp:positionH>
                <wp:positionV relativeFrom="paragraph">
                  <wp:posOffset>343535</wp:posOffset>
                </wp:positionV>
                <wp:extent cx="1981200" cy="368935"/>
                <wp:effectExtent l="9525" t="6350" r="9525" b="571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935"/>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жалпы түсінік беру;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45" type="#_x0000_t176" style="position:absolute;margin-left:328.95pt;margin-top:27.05pt;width:156pt;height:2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">
                <v:textbox>
                  <w:txbxContent>
                    <w:p w:rsidR="008E1628" w:rsidRDefault="008E1628" w:rsidP="00F81B38">
                      <w:pPr>
                        <w:jc w:val="center"/>
                        <w:rPr>
                          <w:sz w:val="28"/>
                          <w:szCs w:val="28"/>
                          <w:lang w:val="kk-KZ"/>
                        </w:rPr>
                      </w:pPr>
                      <w:r>
                        <w:rPr>
                          <w:sz w:val="28"/>
                          <w:szCs w:val="28"/>
                          <w:lang w:val="kk-KZ"/>
                        </w:rPr>
                        <w:t xml:space="preserve">- жалпы түсінік беру; </w:t>
                      </w:r>
                    </w:p>
                  </w:txbxContent>
                </v:textbox>
              </v:shape>
            </w:pict>
          </mc:Fallback>
        </mc:AlternateContent>
      </w:r>
    </w:p>
    <w:p w:rsidR="004E2B7F" w:rsidRDefault="004E2B7F" w:rsidP="004E2B7F">
      <w:pPr>
        <w:rPr>
          <w:sz w:val="28"/>
          <w:szCs w:val="28"/>
          <w:lang w:val="kk-KZ"/>
        </w:rPr>
      </w:pPr>
    </w:p>
    <w:p w:rsidR="004E2B7F" w:rsidRDefault="004E2B7F" w:rsidP="004E2B7F">
      <w:pPr>
        <w:rPr>
          <w:sz w:val="28"/>
          <w:szCs w:val="28"/>
          <w:lang w:val="kk-KZ"/>
        </w:rPr>
      </w:pPr>
    </w:p>
    <w:p w:rsidR="00E47403" w:rsidRDefault="0078725B" w:rsidP="004E2B7F">
      <w:pPr>
        <w:rPr>
          <w:sz w:val="28"/>
          <w:szCs w:val="28"/>
          <w:lang w:val="kk-KZ"/>
        </w:rPr>
      </w:pPr>
      <w:r>
        <w:rPr>
          <w:noProof/>
          <w:sz w:val="28"/>
          <w:szCs w:val="28"/>
        </w:rPr>
        <mc:AlternateContent>
          <mc:Choice Requires="wpg">
            <w:drawing>
              <wp:anchor distT="0" distB="0" distL="114300" distR="114300" simplePos="0" relativeHeight="251681792" behindDoc="0" locked="0" layoutInCell="1" allowOverlap="1">
                <wp:simplePos x="0" y="0"/>
                <wp:positionH relativeFrom="column">
                  <wp:posOffset>-547370</wp:posOffset>
                </wp:positionH>
                <wp:positionV relativeFrom="paragraph">
                  <wp:posOffset>24130</wp:posOffset>
                </wp:positionV>
                <wp:extent cx="6319520" cy="8338820"/>
                <wp:effectExtent l="8890" t="5715" r="5715" b="889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9520" cy="8338820"/>
                          <a:chOff x="1142" y="962"/>
                          <a:chExt cx="9952" cy="13132"/>
                        </a:xfrm>
                      </wpg:grpSpPr>
                      <wps:wsp>
                        <wps:cNvPr id="3" name="AutoShape 25"/>
                        <wps:cNvSpPr>
                          <a:spLocks noChangeArrowheads="1"/>
                        </wps:cNvSpPr>
                        <wps:spPr bwMode="auto">
                          <a:xfrm>
                            <a:off x="3318" y="962"/>
                            <a:ext cx="5554" cy="1080"/>
                          </a:xfrm>
                          <a:prstGeom prst="bevel">
                            <a:avLst>
                              <a:gd name="adj" fmla="val 12500"/>
                            </a:avLst>
                          </a:prstGeom>
                          <a:solidFill>
                            <a:srgbClr val="FFFFFF"/>
                          </a:solidFill>
                          <a:ln w="9525">
                            <a:solidFill>
                              <a:srgbClr val="000000"/>
                            </a:solidFill>
                            <a:miter lim="800000"/>
                            <a:headEnd/>
                            <a:tailEnd/>
                          </a:ln>
                        </wps:spPr>
                        <wps:txbx>
                          <w:txbxContent>
                            <w:p w:rsidR="008E1628" w:rsidRPr="004E2B7F" w:rsidRDefault="008E1628" w:rsidP="00F81B38">
                              <w:pPr>
                                <w:jc w:val="center"/>
                                <w:rPr>
                                  <w:b/>
                                  <w:lang w:val="kk-KZ"/>
                                </w:rPr>
                              </w:pPr>
                              <w:r w:rsidRPr="004E2B7F">
                                <w:rPr>
                                  <w:b/>
                                  <w:lang w:val="kk-KZ"/>
                                </w:rPr>
                                <w:t>Ойынды жүргізу кезеңі:</w:t>
                              </w:r>
                            </w:p>
                          </w:txbxContent>
                        </wps:txbx>
                        <wps:bodyPr rot="0" vert="horz" wrap="square" lIns="91440" tIns="45720" rIns="91440" bIns="45720" anchor="t" anchorCtr="0" upright="1">
                          <a:noAutofit/>
                        </wps:bodyPr>
                      </wps:wsp>
                      <wps:wsp>
                        <wps:cNvPr id="4" name="AutoShape 26"/>
                        <wps:cNvSpPr>
                          <a:spLocks noChangeArrowheads="1"/>
                        </wps:cNvSpPr>
                        <wps:spPr bwMode="auto">
                          <a:xfrm>
                            <a:off x="1142" y="3142"/>
                            <a:ext cx="2862" cy="1620"/>
                          </a:xfrm>
                          <a:prstGeom prst="rightArrow">
                            <a:avLst>
                              <a:gd name="adj1" fmla="val 50000"/>
                              <a:gd name="adj2" fmla="val 44167"/>
                            </a:avLst>
                          </a:prstGeom>
                          <a:solidFill>
                            <a:srgbClr val="FFFFFF"/>
                          </a:solidFill>
                          <a:ln w="9525">
                            <a:solidFill>
                              <a:srgbClr val="000000"/>
                            </a:solidFill>
                            <a:miter lim="800000"/>
                            <a:headEnd/>
                            <a:tailEnd/>
                          </a:ln>
                        </wps:spPr>
                        <wps:txbx>
                          <w:txbxContent>
                            <w:p w:rsidR="008E1628" w:rsidRDefault="008E1628" w:rsidP="00F81B38">
                              <w:pPr>
                                <w:rPr>
                                  <w:b/>
                                  <w:sz w:val="28"/>
                                  <w:szCs w:val="28"/>
                                  <w:lang w:val="kk-KZ"/>
                                </w:rPr>
                              </w:pPr>
                              <w:r>
                                <w:rPr>
                                  <w:b/>
                                  <w:sz w:val="28"/>
                                  <w:szCs w:val="28"/>
                                  <w:lang w:val="kk-KZ"/>
                                </w:rPr>
                                <w:t xml:space="preserve">1. топтық жұмыс </w:t>
                              </w:r>
                            </w:p>
                          </w:txbxContent>
                        </wps:txbx>
                        <wps:bodyPr rot="0" vert="horz" wrap="square" lIns="91440" tIns="45720" rIns="91440" bIns="45720" anchor="t" anchorCtr="0" upright="1">
                          <a:noAutofit/>
                        </wps:bodyPr>
                      </wps:wsp>
                      <wps:wsp>
                        <wps:cNvPr id="5" name="AutoShape 27"/>
                        <wps:cNvSpPr>
                          <a:spLocks noChangeArrowheads="1"/>
                        </wps:cNvSpPr>
                        <wps:spPr bwMode="auto">
                          <a:xfrm>
                            <a:off x="7927" y="2762"/>
                            <a:ext cx="312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тренинг;   </w:t>
                              </w:r>
                            </w:p>
                          </w:txbxContent>
                        </wps:txbx>
                        <wps:bodyPr rot="0" vert="horz" wrap="square" lIns="91440" tIns="45720" rIns="91440" bIns="45720" anchor="t" anchorCtr="0" upright="1">
                          <a:noAutofit/>
                        </wps:bodyPr>
                      </wps:wsp>
                      <wps:wsp>
                        <wps:cNvPr id="6" name="AutoShape 28"/>
                        <wps:cNvSpPr>
                          <a:spLocks noChangeArrowheads="1"/>
                        </wps:cNvSpPr>
                        <wps:spPr bwMode="auto">
                          <a:xfrm>
                            <a:off x="4494" y="2754"/>
                            <a:ext cx="312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әдебиеттермен жұмыс;   </w:t>
                              </w:r>
                            </w:p>
                          </w:txbxContent>
                        </wps:txbx>
                        <wps:bodyPr rot="0" vert="horz" wrap="square" lIns="91440" tIns="45720" rIns="91440" bIns="45720" anchor="t" anchorCtr="0" upright="1">
                          <a:noAutofit/>
                        </wps:bodyPr>
                      </wps:wsp>
                      <wps:wsp>
                        <wps:cNvPr id="7" name="AutoShape 29"/>
                        <wps:cNvSpPr>
                          <a:spLocks noChangeArrowheads="1"/>
                        </wps:cNvSpPr>
                        <wps:spPr bwMode="auto">
                          <a:xfrm>
                            <a:off x="7914" y="4203"/>
                            <a:ext cx="312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ойыншылармен жұмыс;    </w:t>
                              </w:r>
                            </w:p>
                          </w:txbxContent>
                        </wps:txbx>
                        <wps:bodyPr rot="0" vert="horz" wrap="square" lIns="91440" tIns="45720" rIns="91440" bIns="45720" anchor="t" anchorCtr="0" upright="1">
                          <a:noAutofit/>
                        </wps:bodyPr>
                      </wps:wsp>
                      <wps:wsp>
                        <wps:cNvPr id="8" name="AutoShape 30"/>
                        <wps:cNvSpPr>
                          <a:spLocks noChangeArrowheads="1"/>
                        </wps:cNvSpPr>
                        <wps:spPr bwMode="auto">
                          <a:xfrm>
                            <a:off x="4494" y="4194"/>
                            <a:ext cx="312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ойлану;   </w:t>
                              </w:r>
                            </w:p>
                          </w:txbxContent>
                        </wps:txbx>
                        <wps:bodyPr rot="0" vert="horz" wrap="square" lIns="91440" tIns="45720" rIns="91440" bIns="45720" anchor="t" anchorCtr="0" upright="1">
                          <a:noAutofit/>
                        </wps:bodyPr>
                      </wps:wsp>
                      <wps:wsp>
                        <wps:cNvPr id="9" name="AutoShape 31"/>
                        <wps:cNvSpPr>
                          <a:spLocks noChangeArrowheads="1"/>
                        </wps:cNvSpPr>
                        <wps:spPr bwMode="auto">
                          <a:xfrm>
                            <a:off x="7914" y="5823"/>
                            <a:ext cx="312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нәтижені қорғау;    </w:t>
                              </w:r>
                            </w:p>
                          </w:txbxContent>
                        </wps:txbx>
                        <wps:bodyPr rot="0" vert="horz" wrap="square" lIns="91440" tIns="45720" rIns="91440" bIns="45720" anchor="t" anchorCtr="0" upright="1">
                          <a:noAutofit/>
                        </wps:bodyPr>
                      </wps:wsp>
                      <wps:wsp>
                        <wps:cNvPr id="10" name="AutoShape 32"/>
                        <wps:cNvSpPr>
                          <a:spLocks noChangeArrowheads="1"/>
                        </wps:cNvSpPr>
                        <wps:spPr bwMode="auto">
                          <a:xfrm>
                            <a:off x="4254" y="5814"/>
                            <a:ext cx="336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топтардың жұмыстарын баяндауы;   </w:t>
                              </w:r>
                            </w:p>
                          </w:txbxContent>
                        </wps:txbx>
                        <wps:bodyPr rot="0" vert="horz" wrap="square" lIns="91440" tIns="45720" rIns="91440" bIns="45720" anchor="t" anchorCtr="0" upright="1">
                          <a:noAutofit/>
                        </wps:bodyPr>
                      </wps:wsp>
                      <wps:wsp>
                        <wps:cNvPr id="11" name="AutoShape 33"/>
                        <wps:cNvSpPr>
                          <a:spLocks noChangeArrowheads="1"/>
                        </wps:cNvSpPr>
                        <wps:spPr bwMode="auto">
                          <a:xfrm>
                            <a:off x="5934" y="7434"/>
                            <a:ext cx="336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пікірталас туғызу;    </w:t>
                              </w:r>
                            </w:p>
                          </w:txbxContent>
                        </wps:txbx>
                        <wps:bodyPr rot="0" vert="horz" wrap="square" lIns="91440" tIns="45720" rIns="91440" bIns="45720" anchor="t" anchorCtr="0" upright="1">
                          <a:noAutofit/>
                        </wps:bodyPr>
                      </wps:wsp>
                      <wps:wsp>
                        <wps:cNvPr id="12" name="AutoShape 34"/>
                        <wps:cNvSpPr>
                          <a:spLocks noChangeArrowheads="1"/>
                        </wps:cNvSpPr>
                        <wps:spPr bwMode="auto">
                          <a:xfrm>
                            <a:off x="1146" y="5847"/>
                            <a:ext cx="2751" cy="2127"/>
                          </a:xfrm>
                          <a:prstGeom prst="rightArrow">
                            <a:avLst>
                              <a:gd name="adj1" fmla="val 50000"/>
                              <a:gd name="adj2" fmla="val 32334"/>
                            </a:avLst>
                          </a:prstGeom>
                          <a:solidFill>
                            <a:srgbClr val="FFFFFF"/>
                          </a:solidFill>
                          <a:ln w="9525">
                            <a:solidFill>
                              <a:srgbClr val="000000"/>
                            </a:solidFill>
                            <a:miter lim="800000"/>
                            <a:headEnd/>
                            <a:tailEnd/>
                          </a:ln>
                        </wps:spPr>
                        <wps:txbx>
                          <w:txbxContent>
                            <w:p w:rsidR="008E1628" w:rsidRDefault="008E1628" w:rsidP="00F81B38">
                              <w:pPr>
                                <w:rPr>
                                  <w:b/>
                                  <w:sz w:val="28"/>
                                  <w:szCs w:val="28"/>
                                  <w:lang w:val="kk-KZ"/>
                                </w:rPr>
                              </w:pPr>
                              <w:r>
                                <w:rPr>
                                  <w:b/>
                                  <w:sz w:val="28"/>
                                  <w:szCs w:val="28"/>
                                  <w:lang w:val="kk-KZ"/>
                                </w:rPr>
                                <w:t xml:space="preserve">1. топ аралық жұмыс пікірталас  </w:t>
                              </w:r>
                            </w:p>
                          </w:txbxContent>
                        </wps:txbx>
                        <wps:bodyPr rot="0" vert="horz" wrap="square" lIns="91440" tIns="45720" rIns="91440" bIns="45720" anchor="t" anchorCtr="0" upright="1">
                          <a:noAutofit/>
                        </wps:bodyPr>
                      </wps:wsp>
                      <wps:wsp>
                        <wps:cNvPr id="13" name="AutoShape 35"/>
                        <wps:cNvSpPr>
                          <a:spLocks noChangeArrowheads="1"/>
                        </wps:cNvSpPr>
                        <wps:spPr bwMode="auto">
                          <a:xfrm>
                            <a:off x="3318" y="9063"/>
                            <a:ext cx="5554" cy="1080"/>
                          </a:xfrm>
                          <a:prstGeom prst="bevel">
                            <a:avLst>
                              <a:gd name="adj" fmla="val 12500"/>
                            </a:avLst>
                          </a:prstGeom>
                          <a:solidFill>
                            <a:srgbClr val="FFFFFF"/>
                          </a:solidFill>
                          <a:ln w="9525">
                            <a:solidFill>
                              <a:srgbClr val="000000"/>
                            </a:solidFill>
                            <a:miter lim="800000"/>
                            <a:headEnd/>
                            <a:tailEnd/>
                          </a:ln>
                        </wps:spPr>
                        <wps:txbx>
                          <w:txbxContent>
                            <w:p w:rsidR="008E1628" w:rsidRDefault="008E1628" w:rsidP="00F81B38">
                              <w:pPr>
                                <w:jc w:val="center"/>
                                <w:rPr>
                                  <w:b/>
                                  <w:sz w:val="28"/>
                                  <w:szCs w:val="28"/>
                                  <w:lang w:val="kk-KZ"/>
                                </w:rPr>
                              </w:pPr>
                              <w:r>
                                <w:rPr>
                                  <w:b/>
                                  <w:sz w:val="28"/>
                                  <w:szCs w:val="28"/>
                                  <w:lang w:val="kk-KZ"/>
                                </w:rPr>
                                <w:t xml:space="preserve">Талдау және қорытындылау кезеңі: </w:t>
                              </w:r>
                            </w:p>
                          </w:txbxContent>
                        </wps:txbx>
                        <wps:bodyPr rot="0" vert="horz" wrap="square" lIns="91440" tIns="45720" rIns="91440" bIns="45720" anchor="t" anchorCtr="0" upright="1">
                          <a:noAutofit/>
                        </wps:bodyPr>
                      </wps:wsp>
                      <wps:wsp>
                        <wps:cNvPr id="14" name="AutoShape 36"/>
                        <wps:cNvSpPr>
                          <a:spLocks noChangeArrowheads="1"/>
                        </wps:cNvSpPr>
                        <wps:spPr bwMode="auto">
                          <a:xfrm>
                            <a:off x="7914" y="11034"/>
                            <a:ext cx="312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баға және өзіндік баға;     </w:t>
                              </w:r>
                            </w:p>
                          </w:txbxContent>
                        </wps:txbx>
                        <wps:bodyPr rot="0" vert="horz" wrap="square" lIns="91440" tIns="45720" rIns="91440" bIns="45720" anchor="t" anchorCtr="0" upright="1">
                          <a:noAutofit/>
                        </wps:bodyPr>
                      </wps:wsp>
                      <wps:wsp>
                        <wps:cNvPr id="15" name="AutoShape 37"/>
                        <wps:cNvSpPr>
                          <a:spLocks noChangeArrowheads="1"/>
                        </wps:cNvSpPr>
                        <wps:spPr bwMode="auto">
                          <a:xfrm>
                            <a:off x="4074" y="11025"/>
                            <a:ext cx="336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талдау рефлексі;   </w:t>
                              </w:r>
                            </w:p>
                          </w:txbxContent>
                        </wps:txbx>
                        <wps:bodyPr rot="0" vert="horz" wrap="square" lIns="91440" tIns="45720" rIns="91440" bIns="45720" anchor="t" anchorCtr="0" upright="1">
                          <a:noAutofit/>
                        </wps:bodyPr>
                      </wps:wsp>
                      <wps:wsp>
                        <wps:cNvPr id="16" name="AutoShape 38"/>
                        <wps:cNvSpPr>
                          <a:spLocks noChangeArrowheads="1"/>
                        </wps:cNvSpPr>
                        <wps:spPr bwMode="auto">
                          <a:xfrm>
                            <a:off x="7974" y="13014"/>
                            <a:ext cx="312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ұсыныстар беру;     </w:t>
                              </w:r>
                            </w:p>
                          </w:txbxContent>
                        </wps:txbx>
                        <wps:bodyPr rot="0" vert="horz" wrap="square" lIns="91440" tIns="45720" rIns="91440" bIns="45720" anchor="t" anchorCtr="0" upright="1">
                          <a:noAutofit/>
                        </wps:bodyPr>
                      </wps:wsp>
                      <wps:wsp>
                        <wps:cNvPr id="17" name="AutoShape 39"/>
                        <wps:cNvSpPr>
                          <a:spLocks noChangeArrowheads="1"/>
                        </wps:cNvSpPr>
                        <wps:spPr bwMode="auto">
                          <a:xfrm>
                            <a:off x="4134" y="13005"/>
                            <a:ext cx="3360" cy="108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қорытындылау жинақтау;    </w:t>
                              </w:r>
                            </w:p>
                          </w:txbxContent>
                        </wps:txbx>
                        <wps:bodyPr rot="0" vert="horz" wrap="square" lIns="91440" tIns="45720" rIns="91440" bIns="45720" anchor="t" anchorCtr="0" upright="1">
                          <a:noAutofit/>
                        </wps:bodyPr>
                      </wps:wsp>
                      <wps:wsp>
                        <wps:cNvPr id="18" name="AutoShape 40"/>
                        <wps:cNvSpPr>
                          <a:spLocks noChangeArrowheads="1"/>
                        </wps:cNvSpPr>
                        <wps:spPr bwMode="auto">
                          <a:xfrm>
                            <a:off x="1143" y="11574"/>
                            <a:ext cx="2751" cy="2127"/>
                          </a:xfrm>
                          <a:prstGeom prst="rightArrow">
                            <a:avLst>
                              <a:gd name="adj1" fmla="val 50000"/>
                              <a:gd name="adj2" fmla="val 32334"/>
                            </a:avLst>
                          </a:prstGeom>
                          <a:solidFill>
                            <a:srgbClr val="FFFFFF"/>
                          </a:solidFill>
                          <a:ln w="9525">
                            <a:solidFill>
                              <a:srgbClr val="000000"/>
                            </a:solidFill>
                            <a:miter lim="800000"/>
                            <a:headEnd/>
                            <a:tailEnd/>
                          </a:ln>
                        </wps:spPr>
                        <wps:txbx>
                          <w:txbxContent>
                            <w:p w:rsidR="008E1628" w:rsidRDefault="008E1628" w:rsidP="00F81B38">
                              <w:pPr>
                                <w:rPr>
                                  <w:b/>
                                  <w:sz w:val="28"/>
                                  <w:szCs w:val="28"/>
                                  <w:lang w:val="kk-KZ"/>
                                </w:rPr>
                              </w:pPr>
                              <w:r>
                                <w:rPr>
                                  <w:b/>
                                  <w:sz w:val="28"/>
                                  <w:szCs w:val="28"/>
                                  <w:lang w:val="kk-KZ"/>
                                </w:rPr>
                                <w:t xml:space="preserve">1. ойынға қорытынды жасау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46" style="position:absolute;margin-left:-43.1pt;margin-top:1.9pt;width:497.6pt;height:656.6pt;z-index:251681792" coordorigin="1142,962" coordsize="995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">
                <v:shape id="AutoShape 25" o:spid="_x0000_s1047" type="#_x0000_t84" style="position:absolute;left:3318;top:962;width:555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GcMEA&#10;AADaAAAADwAAAGRycy9kb3ducmV2LnhtbESPQWsCMRSE74L/ITzBm2ZVtGVrFFEEb9Jt6fmRvO5u&#10;3bwsSVxXf70pFHocZuYbZr3tbSM68qF2rGA2zUAQa2dqLhV8fhwnryBCRDbYOCYFdwqw3QwHa8yN&#10;u/E7dUUsRYJwyFFBFWObSxl0RRbD1LXEyft23mJM0pfSeLwluG3kPMtW0mLNaaHClvYV6UtxtQpq&#10;7cuzlm718oOP5eNQdLPT11mp8ajfvYGI1Mf/8F/7ZBQs4PdKugF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MxnDBAAAA2gAAAA8AAAAAAAAAAAAAAAAAmAIAAGRycy9kb3du&#10;cmV2LnhtbFBLBQYAAAAABAAEAPUAAACGAwAAAAA=&#10;">
                  <v:textbox>
                    <w:txbxContent>
                      <w:p w:rsidR="008E1628" w:rsidRPr="004E2B7F" w:rsidRDefault="008E1628" w:rsidP="00F81B38">
                        <w:pPr>
                          <w:jc w:val="center"/>
                          <w:rPr>
                            <w:b/>
                            <w:lang w:val="kk-KZ"/>
                          </w:rPr>
                        </w:pPr>
                        <w:r w:rsidRPr="004E2B7F">
                          <w:rPr>
                            <w:b/>
                            <w:lang w:val="kk-KZ"/>
                          </w:rPr>
                          <w:t>Ойынды жүргізу кезеңі:</w:t>
                        </w:r>
                      </w:p>
                    </w:txbxContent>
                  </v:textbox>
                </v:shape>
                <v:shape id="AutoShape 26" o:spid="_x0000_s1048" type="#_x0000_t13" style="position:absolute;left:1142;top:3142;width:2862;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tjsMA&#10;AADaAAAADwAAAGRycy9kb3ducmV2LnhtbESPzWrDMBCE74G+g9hCbvG6pYT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9tjsMAAADaAAAADwAAAAAAAAAAAAAAAACYAgAAZHJzL2Rv&#10;d25yZXYueG1sUEsFBgAAAAAEAAQA9QAAAIgDAAAAAA==&#10;">
                  <v:textbox>
                    <w:txbxContent>
                      <w:p w:rsidR="008E1628" w:rsidRDefault="008E1628" w:rsidP="00F81B38">
                        <w:pPr>
                          <w:rPr>
                            <w:b/>
                            <w:sz w:val="28"/>
                            <w:szCs w:val="28"/>
                            <w:lang w:val="kk-KZ"/>
                          </w:rPr>
                        </w:pPr>
                        <w:r>
                          <w:rPr>
                            <w:b/>
                            <w:sz w:val="28"/>
                            <w:szCs w:val="28"/>
                            <w:lang w:val="kk-KZ"/>
                          </w:rPr>
                          <w:t xml:space="preserve">1. топтық жұмыс </w:t>
                        </w:r>
                      </w:p>
                    </w:txbxContent>
                  </v:textbox>
                </v:shape>
                <v:shape id="AutoShape 27" o:spid="_x0000_s1049" type="#_x0000_t176" style="position:absolute;left:7927;top:2762;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8ycQA&#10;AADaAAAADwAAAGRycy9kb3ducmV2LnhtbESPQWvCQBSE74X+h+UVvOkmlqpN3YhYlB68GIVeX7Ov&#10;2dDs25BdY+yv7wpCj8PMfMMsV4NtRE+drx0rSCcJCOLS6ZorBafjdrwA4QOyxsYxKbiSh1X++LDE&#10;TLsLH6gvQiUihH2GCkwIbSalLw1Z9BPXEkfv23UWQ5RdJXWHlwi3jZwmyUxarDkuGGxpY6j8Kc5W&#10;wbD//Xo979KyCGYxm38+9+/rk1Rq9DSs30AEGsJ/+N7+0Ape4HYl3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MnEAAAA2gAAAA8AAAAAAAAAAAAAAAAAmAIAAGRycy9k&#10;b3ducmV2LnhtbFBLBQYAAAAABAAEAPUAAACJAwAAAAA=&#10;">
                  <v:textbox>
                    <w:txbxContent>
                      <w:p w:rsidR="008E1628" w:rsidRDefault="008E1628" w:rsidP="00F81B38">
                        <w:pPr>
                          <w:jc w:val="center"/>
                          <w:rPr>
                            <w:sz w:val="28"/>
                            <w:szCs w:val="28"/>
                            <w:lang w:val="kk-KZ"/>
                          </w:rPr>
                        </w:pPr>
                        <w:r>
                          <w:rPr>
                            <w:sz w:val="28"/>
                            <w:szCs w:val="28"/>
                            <w:lang w:val="kk-KZ"/>
                          </w:rPr>
                          <w:t xml:space="preserve">- тренинг;   </w:t>
                        </w:r>
                      </w:p>
                    </w:txbxContent>
                  </v:textbox>
                </v:shape>
                <v:shape id="AutoShape 28" o:spid="_x0000_s1050" type="#_x0000_t176" style="position:absolute;left:4494;top:2754;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vsQA&#10;AADaAAAADwAAAGRycy9kb3ducmV2LnhtbESPQWvCQBSE7wX/w/IEb3UThVRTNyKWSg+9NApeX7Ov&#10;2dDs25BdY+yv7xYKHoeZ+YbZbEfbioF63zhWkM4TEMSV0w3XCk7H18cVCB+QNbaOScGNPGyLycMG&#10;c+2u/EFDGWoRIexzVGBC6HIpfWXIop+7jjh6X663GKLsa6l7vEa4beUiSTJpseG4YLCjvaHqu7xY&#10;BeP7z+f6ckirMphV9nReDi+7k1RqNh13zyACjeEe/m+/aQU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Yr7EAAAA2gAAAA8AAAAAAAAAAAAAAAAAmAIAAGRycy9k&#10;b3ducmV2LnhtbFBLBQYAAAAABAAEAPUAAACJAwAAAAA=&#10;">
                  <v:textbox>
                    <w:txbxContent>
                      <w:p w:rsidR="008E1628" w:rsidRDefault="008E1628" w:rsidP="00F81B38">
                        <w:pPr>
                          <w:jc w:val="center"/>
                          <w:rPr>
                            <w:sz w:val="28"/>
                            <w:szCs w:val="28"/>
                            <w:lang w:val="kk-KZ"/>
                          </w:rPr>
                        </w:pPr>
                        <w:r>
                          <w:rPr>
                            <w:sz w:val="28"/>
                            <w:szCs w:val="28"/>
                            <w:lang w:val="kk-KZ"/>
                          </w:rPr>
                          <w:t xml:space="preserve">- әдебиеттермен жұмыс;   </w:t>
                        </w:r>
                      </w:p>
                    </w:txbxContent>
                  </v:textbox>
                </v:shape>
                <v:shape id="AutoShape 29" o:spid="_x0000_s1051" type="#_x0000_t176" style="position:absolute;left:7914;top:4203;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3HJcMA&#10;AADaAAAADwAAAGRycy9kb3ducmV2LnhtbESPQWvCQBSE70L/w/IK3nSjBU1TV5FKxYMXU6HX1+xr&#10;NjT7NmTXGP31riB4HGbmG2ax6m0tOmp95VjBZJyAIC6crrhUcPz+GqUgfEDWWDsmBRfysFq+DBaY&#10;aXfmA3V5KEWEsM9QgQmhyaT0hSGLfuwa4uj9udZiiLItpW7xHOG2ltMkmUmLFccFgw19Gir+85NV&#10;0O+vv++n7aTIg0ln85+3brM+SqWGr/36A0SgPjzDj/ZOK5jD/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3HJcMAAADaAAAADwAAAAAAAAAAAAAAAACYAgAAZHJzL2Rv&#10;d25yZXYueG1sUEsFBgAAAAAEAAQA9QAAAIgDAAAAAA==&#10;">
                  <v:textbox>
                    <w:txbxContent>
                      <w:p w:rsidR="008E1628" w:rsidRDefault="008E1628" w:rsidP="00F81B38">
                        <w:pPr>
                          <w:jc w:val="center"/>
                          <w:rPr>
                            <w:sz w:val="28"/>
                            <w:szCs w:val="28"/>
                            <w:lang w:val="kk-KZ"/>
                          </w:rPr>
                        </w:pPr>
                        <w:r>
                          <w:rPr>
                            <w:sz w:val="28"/>
                            <w:szCs w:val="28"/>
                            <w:lang w:val="kk-KZ"/>
                          </w:rPr>
                          <w:t xml:space="preserve">- ойыншылармен жұмыс;    </w:t>
                        </w:r>
                      </w:p>
                    </w:txbxContent>
                  </v:textbox>
                </v:shape>
                <v:shape id="AutoShape 30" o:spid="_x0000_s1052" type="#_x0000_t176" style="position:absolute;left:4494;top:4194;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TV8AA&#10;AADaAAAADwAAAGRycy9kb3ducmV2LnhtbERPTYvCMBC9L/gfwgje1lQFV6tRxGUXD162Cl7HZmyK&#10;zaQ0sXb99eYgeHy87+W6s5VoqfGlYwWjYQKCOHe65ELB8fDzOQPhA7LGyjEp+CcP61XvY4mpdnf+&#10;ozYLhYgh7FNUYEKoUyl9bsiiH7qaOHIX11gMETaF1A3eY7it5DhJptJiybHBYE1bQ/k1u1kF3f5x&#10;nt9+R3kWzGz6dZq035ujVGrQ7zYLEIG68Ba/3DutIG6NV+IN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JTV8AAAADaAAAADwAAAAAAAAAAAAAAAACYAgAAZHJzL2Rvd25y&#10;ZXYueG1sUEsFBgAAAAAEAAQA9QAAAIUDAAAAAA==&#10;">
                  <v:textbox>
                    <w:txbxContent>
                      <w:p w:rsidR="008E1628" w:rsidRDefault="008E1628" w:rsidP="00F81B38">
                        <w:pPr>
                          <w:jc w:val="center"/>
                          <w:rPr>
                            <w:sz w:val="28"/>
                            <w:szCs w:val="28"/>
                            <w:lang w:val="kk-KZ"/>
                          </w:rPr>
                        </w:pPr>
                        <w:r>
                          <w:rPr>
                            <w:sz w:val="28"/>
                            <w:szCs w:val="28"/>
                            <w:lang w:val="kk-KZ"/>
                          </w:rPr>
                          <w:t xml:space="preserve">- ойлану;   </w:t>
                        </w:r>
                      </w:p>
                    </w:txbxContent>
                  </v:textbox>
                </v:shape>
                <v:shape id="AutoShape 31" o:spid="_x0000_s1053" type="#_x0000_t176" style="position:absolute;left:7914;top:5823;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2zMQA&#10;AADaAAAADwAAAGRycy9kb3ducmV2LnhtbESPQWvCQBSE7wX/w/IEb3UTBaupGxFF6aGXRsHra/Y1&#10;G5p9G7JrjP313ULB4zAz3zDrzWAb0VPna8cK0mkCgrh0uuZKwfl0eF6C8AFZY+OYFNzJwyYfPa0x&#10;0+7GH9QXoRIRwj5DBSaENpPSl4Ys+qlriaP35TqLIcqukrrDW4TbRs6SZCEt1hwXDLa0M1R+F1er&#10;YHj/+Vxdj2lZBLNcvFzm/X57lkpNxsP2FUSgITzC/+03rWAF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9szEAAAA2gAAAA8AAAAAAAAAAAAAAAAAmAIAAGRycy9k&#10;b3ducmV2LnhtbFBLBQYAAAAABAAEAPUAAACJAwAAAAA=&#10;">
                  <v:textbox>
                    <w:txbxContent>
                      <w:p w:rsidR="008E1628" w:rsidRDefault="008E1628" w:rsidP="00F81B38">
                        <w:pPr>
                          <w:jc w:val="center"/>
                          <w:rPr>
                            <w:sz w:val="28"/>
                            <w:szCs w:val="28"/>
                            <w:lang w:val="kk-KZ"/>
                          </w:rPr>
                        </w:pPr>
                        <w:r>
                          <w:rPr>
                            <w:sz w:val="28"/>
                            <w:szCs w:val="28"/>
                            <w:lang w:val="kk-KZ"/>
                          </w:rPr>
                          <w:t xml:space="preserve">- нәтижені қорғау;    </w:t>
                        </w:r>
                      </w:p>
                    </w:txbxContent>
                  </v:textbox>
                </v:shape>
                <v:shape id="AutoShape 32" o:spid="_x0000_s1054" type="#_x0000_t176" style="position:absolute;left:4254;top:5814;width:3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Ie8UA&#10;AADbAAAADwAAAGRycy9kb3ducmV2LnhtbESPQW/CMAyF75P4D5GRdhspm8RYISC0aROHXVaQdjWN&#10;aSoap2pC6fj18wGJm633/N7n5Xrwjeqpi3VgA9NJBoq4DLbmysB+9/k0BxUTssUmMBn4owjr1ehh&#10;ibkNF/6hvkiVkhCOORpwKbW51rF05DFOQkss2jF0HpOsXaVthxcJ941+zrKZ9lizNDhs6d1ReSrO&#10;3sDwfT28nb+mZZHcfPb6+9J/bPbamMfxsFmASjSku/l2vbW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Uh7xQAAANsAAAAPAAAAAAAAAAAAAAAAAJgCAABkcnMv&#10;ZG93bnJldi54bWxQSwUGAAAAAAQABAD1AAAAigMAAAAA&#10;">
                  <v:textbox>
                    <w:txbxContent>
                      <w:p w:rsidR="008E1628" w:rsidRDefault="008E1628" w:rsidP="00F81B38">
                        <w:pPr>
                          <w:jc w:val="center"/>
                          <w:rPr>
                            <w:sz w:val="28"/>
                            <w:szCs w:val="28"/>
                            <w:lang w:val="kk-KZ"/>
                          </w:rPr>
                        </w:pPr>
                        <w:r>
                          <w:rPr>
                            <w:sz w:val="28"/>
                            <w:szCs w:val="28"/>
                            <w:lang w:val="kk-KZ"/>
                          </w:rPr>
                          <w:t xml:space="preserve">- топтардың жұмыстарын баяндауы;   </w:t>
                        </w:r>
                      </w:p>
                    </w:txbxContent>
                  </v:textbox>
                </v:shape>
                <v:shape id="AutoShape 33" o:spid="_x0000_s1055" type="#_x0000_t176" style="position:absolute;left:5934;top:7434;width:3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4MIA&#10;AADbAAAADwAAAGRycy9kb3ducmV2LnhtbERPS2vCQBC+F/wPywje6iYKPlJXEUXpwYup4HWanWZD&#10;s7Mhu8bYX+8WCr3Nx/ec1aa3teio9ZVjBek4AUFcOF1xqeDycXhdgPABWWPtmBQ8yMNmPXhZYabd&#10;nc/U5aEUMYR9hgpMCE0mpS8MWfRj1xBH7su1FkOEbSl1i/cYbms5SZKZtFhxbDDY0M5Q8Z3frIL+&#10;9PO5vB3TIg9mMZtfp91+e5FKjYb99g1EoD78i//c7zrOT+H3l3i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e3gwgAAANsAAAAPAAAAAAAAAAAAAAAAAJgCAABkcnMvZG93&#10;bnJldi54bWxQSwUGAAAAAAQABAD1AAAAhwMAAAAA&#10;">
                  <v:textbox>
                    <w:txbxContent>
                      <w:p w:rsidR="008E1628" w:rsidRDefault="008E1628" w:rsidP="00F81B38">
                        <w:pPr>
                          <w:jc w:val="center"/>
                          <w:rPr>
                            <w:sz w:val="28"/>
                            <w:szCs w:val="28"/>
                            <w:lang w:val="kk-KZ"/>
                          </w:rPr>
                        </w:pPr>
                        <w:r>
                          <w:rPr>
                            <w:sz w:val="28"/>
                            <w:szCs w:val="28"/>
                            <w:lang w:val="kk-KZ"/>
                          </w:rPr>
                          <w:t xml:space="preserve">- пікірталас туғызу;    </w:t>
                        </w:r>
                      </w:p>
                    </w:txbxContent>
                  </v:textbox>
                </v:shape>
                <v:shape id="AutoShape 34" o:spid="_x0000_s1056" type="#_x0000_t13" style="position:absolute;left:1146;top:5847;width:2751;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OVr8A&#10;AADbAAAADwAAAGRycy9kb3ducmV2LnhtbERPS4vCMBC+L/gfwgje1qkeZOkaRRTBm6897HFsxrbY&#10;TGoTbfXXbwRhb/PxPWc672yl7tz40omG0TABxZI5U0qu4ee4/vwC5QOJocoJa3iwh/ms9zGl1LhW&#10;9nw/hFzFEPEpaShCqFNEnxVsyQ9dzRK5s2sshQibHE1DbQy3FY6TZIKWSokNBdW8LDi7HG5Ww6la&#10;TX539XWDBtsdPxM8dvut1oN+t/gGFbgL/+K3e2Pi/DG8fokH4O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Cs5WvwAAANsAAAAPAAAAAAAAAAAAAAAAAJgCAABkcnMvZG93bnJl&#10;di54bWxQSwUGAAAAAAQABAD1AAAAhAMAAAAA&#10;">
                  <v:textbox>
                    <w:txbxContent>
                      <w:p w:rsidR="008E1628" w:rsidRDefault="008E1628" w:rsidP="00F81B38">
                        <w:pPr>
                          <w:rPr>
                            <w:b/>
                            <w:sz w:val="28"/>
                            <w:szCs w:val="28"/>
                            <w:lang w:val="kk-KZ"/>
                          </w:rPr>
                        </w:pPr>
                        <w:r>
                          <w:rPr>
                            <w:b/>
                            <w:sz w:val="28"/>
                            <w:szCs w:val="28"/>
                            <w:lang w:val="kk-KZ"/>
                          </w:rPr>
                          <w:t xml:space="preserve">1. топ аралық жұмыс пікірталас  </w:t>
                        </w:r>
                      </w:p>
                    </w:txbxContent>
                  </v:textbox>
                </v:shape>
                <v:shape id="AutoShape 35" o:spid="_x0000_s1057" type="#_x0000_t84" style="position:absolute;left:3318;top:9063;width:555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bAsEA&#10;AADbAAAADwAAAGRycy9kb3ducmV2LnhtbERP32vCMBB+H+x/CDfY20y7MZVqKmNj4JtYxecjOdu6&#10;5lKSrHb+9Ysg+HYf389brkbbiYF8aB0ryCcZCGLtTMu1gv3u+2UOIkRkg51jUvBHAVbl48MSC+PO&#10;vKWhirVIIRwKVNDE2BdSBt2QxTBxPXHijs5bjAn6WhqP5xRuO/maZVNpseXU0GBPnw3pn+rXKmi1&#10;rzdauunshJf3y1c15OvDRqnnp/FjASLSGO/im3tt0vw3uP6SDp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gWwLBAAAA2wAAAA8AAAAAAAAAAAAAAAAAmAIAAGRycy9kb3du&#10;cmV2LnhtbFBLBQYAAAAABAAEAPUAAACGAwAAAAA=&#10;">
                  <v:textbox>
                    <w:txbxContent>
                      <w:p w:rsidR="008E1628" w:rsidRDefault="008E1628" w:rsidP="00F81B38">
                        <w:pPr>
                          <w:jc w:val="center"/>
                          <w:rPr>
                            <w:b/>
                            <w:sz w:val="28"/>
                            <w:szCs w:val="28"/>
                            <w:lang w:val="kk-KZ"/>
                          </w:rPr>
                        </w:pPr>
                        <w:r>
                          <w:rPr>
                            <w:b/>
                            <w:sz w:val="28"/>
                            <w:szCs w:val="28"/>
                            <w:lang w:val="kk-KZ"/>
                          </w:rPr>
                          <w:t xml:space="preserve">Талдау және қорытындылау кезеңі: </w:t>
                        </w:r>
                      </w:p>
                    </w:txbxContent>
                  </v:textbox>
                </v:shape>
                <v:shape id="AutoShape 36" o:spid="_x0000_s1058" type="#_x0000_t176" style="position:absolute;left:7914;top:11034;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ZOeMMA&#10;AADbAAAADwAAAGRycy9kb3ducmV2LnhtbERPTWvCQBC9F/oflil4001sUZu6EbEoPXgxCr1Os9Ns&#10;aHY2ZNcY++u7gtDbPN7nLFeDbURPna8dK0gnCQji0umaKwWn43a8AOEDssbGMSm4kodV/viwxEy7&#10;Cx+oL0IlYgj7DBWYENpMSl8asugnriWO3LfrLIYIu0rqDi8x3DZymiQzabHm2GCwpY2h8qc4WwXD&#10;/vfr9bxLyyKYxWz++dy/r09SqdHTsH4DEWgI/+K7+0PH+S9w+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ZOeMMAAADbAAAADwAAAAAAAAAAAAAAAACYAgAAZHJzL2Rv&#10;d25yZXYueG1sUEsFBgAAAAAEAAQA9QAAAIgDAAAAAA==&#10;">
                  <v:textbox>
                    <w:txbxContent>
                      <w:p w:rsidR="008E1628" w:rsidRDefault="008E1628" w:rsidP="00F81B38">
                        <w:pPr>
                          <w:jc w:val="center"/>
                          <w:rPr>
                            <w:sz w:val="28"/>
                            <w:szCs w:val="28"/>
                            <w:lang w:val="kk-KZ"/>
                          </w:rPr>
                        </w:pPr>
                        <w:r>
                          <w:rPr>
                            <w:sz w:val="28"/>
                            <w:szCs w:val="28"/>
                            <w:lang w:val="kk-KZ"/>
                          </w:rPr>
                          <w:t xml:space="preserve">- баға және өзіндік баға;     </w:t>
                        </w:r>
                      </w:p>
                    </w:txbxContent>
                  </v:textbox>
                </v:shape>
                <v:shape id="AutoShape 37" o:spid="_x0000_s1059" type="#_x0000_t176" style="position:absolute;left:4074;top:11025;width:3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r48MA&#10;AADbAAAADwAAAGRycy9kb3ducmV2LnhtbERPTWvCQBC9F/oflil4000sVZu6EbEoPXgxCr1Os9Ns&#10;aHY2ZNcY++u7gtDbPN7nLFeDbURPna8dK0gnCQji0umaKwWn43a8AOEDssbGMSm4kodV/viwxEy7&#10;Cx+oL0IlYgj7DBWYENpMSl8asugnriWO3LfrLIYIu0rqDi8x3DZymiQzabHm2GCwpY2h8qc4WwXD&#10;/vfr9bxLyyKYxWz++dy/r09SqdHTsH4DEWgI/+K7+0PH+S9w+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rr48MAAADbAAAADwAAAAAAAAAAAAAAAACYAgAAZHJzL2Rv&#10;d25yZXYueG1sUEsFBgAAAAAEAAQA9QAAAIgDAAAAAA==&#10;">
                  <v:textbox>
                    <w:txbxContent>
                      <w:p w:rsidR="008E1628" w:rsidRDefault="008E1628" w:rsidP="00F81B38">
                        <w:pPr>
                          <w:jc w:val="center"/>
                          <w:rPr>
                            <w:sz w:val="28"/>
                            <w:szCs w:val="28"/>
                            <w:lang w:val="kk-KZ"/>
                          </w:rPr>
                        </w:pPr>
                        <w:r>
                          <w:rPr>
                            <w:sz w:val="28"/>
                            <w:szCs w:val="28"/>
                            <w:lang w:val="kk-KZ"/>
                          </w:rPr>
                          <w:t xml:space="preserve">- талдау рефлексі;   </w:t>
                        </w:r>
                      </w:p>
                    </w:txbxContent>
                  </v:textbox>
                </v:shape>
                <v:shape id="AutoShape 38" o:spid="_x0000_s1060" type="#_x0000_t176" style="position:absolute;left:7974;top:13014;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1lMIA&#10;AADbAAAADwAAAGRycy9kb3ducmV2LnhtbERPTWvCQBC9C/0PyxR6040tRBtdRSoWD15MhV7H7JgN&#10;ZmdDdo2pv94VhN7m8T5nvuxtLTpqfeVYwXiUgCAunK64VHD42QynIHxA1lg7JgV/5GG5eBnMMdPu&#10;ynvq8lCKGMI+QwUmhCaT0heGLPqRa4gjd3KtxRBhW0rd4jWG21q+J0kqLVYcGww29GWoOOcXq6Df&#10;3Y6fl+9xkQczTSe/H916dZBKvb32qxmIQH34Fz/dWx3np/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HWUwgAAANsAAAAPAAAAAAAAAAAAAAAAAJgCAABkcnMvZG93&#10;bnJldi54bWxQSwUGAAAAAAQABAD1AAAAhwMAAAAA&#10;">
                  <v:textbox>
                    <w:txbxContent>
                      <w:p w:rsidR="008E1628" w:rsidRDefault="008E1628" w:rsidP="00F81B38">
                        <w:pPr>
                          <w:jc w:val="center"/>
                          <w:rPr>
                            <w:sz w:val="28"/>
                            <w:szCs w:val="28"/>
                            <w:lang w:val="kk-KZ"/>
                          </w:rPr>
                        </w:pPr>
                        <w:r>
                          <w:rPr>
                            <w:sz w:val="28"/>
                            <w:szCs w:val="28"/>
                            <w:lang w:val="kk-KZ"/>
                          </w:rPr>
                          <w:t xml:space="preserve">- ұсыныстар беру;     </w:t>
                        </w:r>
                      </w:p>
                    </w:txbxContent>
                  </v:textbox>
                </v:shape>
                <v:shape id="AutoShape 39" o:spid="_x0000_s1061" type="#_x0000_t176" style="position:absolute;left:4134;top:13005;width:3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TQD8IA&#10;AADbAAAADwAAAGRycy9kb3ducmV2LnhtbERPTWvCQBC9C/0PyxS86UYLmqauIpWKBy+mQq/T7DQb&#10;mp0N2TVGf70rCN7m8T5nseptLTpqfeVYwWScgCAunK64VHD8/hqlIHxA1lg7JgUX8rBavgwWmGl3&#10;5gN1eShFDGGfoQITQpNJ6QtDFv3YNcSR+3OtxRBhW0rd4jmG21pOk2QmLVYcGww29Gmo+M9PVkG/&#10;v/6+n7aTIg8mnc1/3rrN+iiVGr726w8QgfrwFD/cOx3nz+H+Sz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NAPwgAAANsAAAAPAAAAAAAAAAAAAAAAAJgCAABkcnMvZG93&#10;bnJldi54bWxQSwUGAAAAAAQABAD1AAAAhwMAAAAA&#10;">
                  <v:textbox>
                    <w:txbxContent>
                      <w:p w:rsidR="008E1628" w:rsidRDefault="008E1628" w:rsidP="00F81B38">
                        <w:pPr>
                          <w:jc w:val="center"/>
                          <w:rPr>
                            <w:sz w:val="28"/>
                            <w:szCs w:val="28"/>
                            <w:lang w:val="kk-KZ"/>
                          </w:rPr>
                        </w:pPr>
                        <w:r>
                          <w:rPr>
                            <w:sz w:val="28"/>
                            <w:szCs w:val="28"/>
                            <w:lang w:val="kk-KZ"/>
                          </w:rPr>
                          <w:t xml:space="preserve">- қорытындылау жинақтау;    </w:t>
                        </w:r>
                      </w:p>
                    </w:txbxContent>
                  </v:textbox>
                </v:shape>
                <v:shape id="AutoShape 40" o:spid="_x0000_s1062" type="#_x0000_t13" style="position:absolute;left:1143;top:11574;width:2751;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5vMMA&#10;AADbAAAADwAAAGRycy9kb3ducmV2LnhtbESPzW7CQAyE75V4h5WReisOPaAqZUEVqBI3fg89ulk3&#10;iZr1huxCUp4eHypxszXjmc/z5eAbc+Uu1kEsTCcZGJYiuFpKC6fj58sbmJhIHDVB2MIfR1guRk9z&#10;yl3oZc/XQyqNhkjMyUKVUpsjxqJiT3ESWhbVfkLnKenaleg66jXcN/iaZTP0VIs2VNTyquLi93Dx&#10;Fr6b9exr15436LDf8S3D47DfWvs8Hj7ewSQe0sP8f71xiq+w+osOg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L5vMMAAADbAAAADwAAAAAAAAAAAAAAAACYAgAAZHJzL2Rv&#10;d25yZXYueG1sUEsFBgAAAAAEAAQA9QAAAIgDAAAAAA==&#10;">
                  <v:textbox>
                    <w:txbxContent>
                      <w:p w:rsidR="008E1628" w:rsidRDefault="008E1628" w:rsidP="00F81B38">
                        <w:pPr>
                          <w:rPr>
                            <w:b/>
                            <w:sz w:val="28"/>
                            <w:szCs w:val="28"/>
                            <w:lang w:val="kk-KZ"/>
                          </w:rPr>
                        </w:pPr>
                        <w:r>
                          <w:rPr>
                            <w:b/>
                            <w:sz w:val="28"/>
                            <w:szCs w:val="28"/>
                            <w:lang w:val="kk-KZ"/>
                          </w:rPr>
                          <w:t xml:space="preserve">1. ойынға қорытынды жасау   </w:t>
                        </w:r>
                      </w:p>
                    </w:txbxContent>
                  </v:textbox>
                </v:shape>
              </v:group>
            </w:pict>
          </mc:Fallback>
        </mc:AlternateContent>
      </w:r>
    </w:p>
    <w:p w:rsidR="004E2B7F" w:rsidRDefault="0078725B" w:rsidP="004E2B7F">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3600" behindDoc="0" locked="0" layoutInCell="1" allowOverlap="1">
                <wp:simplePos x="0" y="0"/>
                <wp:positionH relativeFrom="column">
                  <wp:posOffset>1720215</wp:posOffset>
                </wp:positionH>
                <wp:positionV relativeFrom="paragraph">
                  <wp:posOffset>9525</wp:posOffset>
                </wp:positionV>
                <wp:extent cx="2333625" cy="685800"/>
                <wp:effectExtent l="9525" t="5080" r="9525" b="1397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85800"/>
                        </a:xfrm>
                        <a:prstGeom prst="flowChartAlternateProcess">
                          <a:avLst/>
                        </a:prstGeom>
                        <a:solidFill>
                          <a:srgbClr val="FFFFFF"/>
                        </a:solidFill>
                        <a:ln w="9525">
                          <a:solidFill>
                            <a:srgbClr val="000000"/>
                          </a:solidFill>
                          <a:miter lim="800000"/>
                          <a:headEnd/>
                          <a:tailEnd/>
                        </a:ln>
                      </wps:spPr>
                      <wps:txbx>
                        <w:txbxContent>
                          <w:p w:rsidR="008E1628" w:rsidRDefault="008E1628" w:rsidP="00F81B38">
                            <w:pPr>
                              <w:jc w:val="center"/>
                              <w:rPr>
                                <w:sz w:val="28"/>
                                <w:szCs w:val="28"/>
                                <w:lang w:val="kk-KZ"/>
                              </w:rPr>
                            </w:pPr>
                            <w:r>
                              <w:rPr>
                                <w:sz w:val="28"/>
                                <w:szCs w:val="28"/>
                                <w:lang w:val="kk-KZ"/>
                              </w:rPr>
                              <w:t xml:space="preserve">-  кеңес  беру;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63" type="#_x0000_t176" style="position:absolute;margin-left:135.45pt;margin-top:.75pt;width:183.7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">
                <v:textbox>
                  <w:txbxContent>
                    <w:p w:rsidR="008E1628" w:rsidRDefault="008E1628" w:rsidP="00F81B38">
                      <w:pPr>
                        <w:jc w:val="center"/>
                        <w:rPr>
                          <w:sz w:val="28"/>
                          <w:szCs w:val="28"/>
                          <w:lang w:val="kk-KZ"/>
                        </w:rPr>
                      </w:pPr>
                      <w:r>
                        <w:rPr>
                          <w:sz w:val="28"/>
                          <w:szCs w:val="28"/>
                          <w:lang w:val="kk-KZ"/>
                        </w:rPr>
                        <w:t xml:space="preserve">-  кеңес  беру;  </w:t>
                      </w:r>
                    </w:p>
                  </w:txbxContent>
                </v:textbox>
              </v:shape>
            </w:pict>
          </mc:Fallback>
        </mc:AlternateContent>
      </w:r>
    </w:p>
    <w:p w:rsidR="004E2B7F" w:rsidRDefault="004E2B7F" w:rsidP="004E2B7F">
      <w:pPr>
        <w:rPr>
          <w:sz w:val="28"/>
          <w:szCs w:val="28"/>
          <w:lang w:val="kk-KZ"/>
        </w:rPr>
      </w:pPr>
    </w:p>
    <w:p w:rsidR="00E47403" w:rsidRDefault="00E47403" w:rsidP="004E2B7F">
      <w:pPr>
        <w:rPr>
          <w:sz w:val="28"/>
          <w:szCs w:val="28"/>
          <w:lang w:val="kk-KZ"/>
        </w:rPr>
      </w:pPr>
    </w:p>
    <w:p w:rsidR="004E2B7F" w:rsidRDefault="004E2B7F" w:rsidP="004E2B7F">
      <w:pPr>
        <w:rPr>
          <w:sz w:val="28"/>
          <w:szCs w:val="28"/>
          <w:lang w:val="kk-KZ"/>
        </w:rPr>
      </w:pPr>
    </w:p>
    <w:p w:rsidR="00EF158E" w:rsidRDefault="00EF158E"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F81B38" w:rsidRPr="004E2B7F" w:rsidRDefault="00F81B38" w:rsidP="00F81B38">
      <w:pPr>
        <w:rPr>
          <w:sz w:val="28"/>
          <w:szCs w:val="28"/>
          <w:lang w:val="kk-KZ"/>
        </w:rPr>
      </w:pPr>
    </w:p>
    <w:p w:rsidR="00F81B38" w:rsidRDefault="00F81B38" w:rsidP="00F81B38">
      <w:pPr>
        <w:rPr>
          <w:sz w:val="28"/>
          <w:szCs w:val="28"/>
          <w:lang w:val="kk-KZ"/>
        </w:rPr>
      </w:pPr>
    </w:p>
    <w:p w:rsidR="004E2B7F" w:rsidRDefault="004E2B7F" w:rsidP="00F81B38">
      <w:pPr>
        <w:rPr>
          <w:sz w:val="28"/>
          <w:szCs w:val="28"/>
          <w:lang w:val="kk-KZ"/>
        </w:rPr>
      </w:pPr>
    </w:p>
    <w:p w:rsidR="004E2B7F" w:rsidRDefault="004E2B7F"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E62086" w:rsidRPr="000C7ADC" w:rsidRDefault="00E62086" w:rsidP="00F81B38">
      <w:pPr>
        <w:rPr>
          <w:lang w:val="kk-KZ"/>
        </w:rPr>
      </w:pPr>
    </w:p>
    <w:p w:rsidR="00E62086" w:rsidRDefault="00E62086" w:rsidP="00E62086">
      <w:pPr>
        <w:shd w:val="clear" w:color="auto" w:fill="FFFFFF"/>
        <w:autoSpaceDE w:val="0"/>
        <w:autoSpaceDN w:val="0"/>
        <w:adjustRightInd w:val="0"/>
        <w:spacing w:line="276" w:lineRule="auto"/>
        <w:jc w:val="center"/>
        <w:rPr>
          <w:rFonts w:ascii="Kz Times New Roman" w:hAnsi="Kz Times New Roman"/>
          <w:b/>
          <w:noProof/>
          <w:color w:val="000000"/>
          <w:sz w:val="28"/>
          <w:szCs w:val="28"/>
          <w:lang w:val="kk-KZ"/>
        </w:rPr>
      </w:pPr>
      <w:r>
        <w:rPr>
          <w:rFonts w:ascii="Kz Times New Roman" w:hAnsi="Kz Times New Roman"/>
          <w:b/>
          <w:noProof/>
          <w:color w:val="000000"/>
          <w:sz w:val="28"/>
          <w:szCs w:val="28"/>
          <w:lang w:val="kk-KZ"/>
        </w:rPr>
        <w:t xml:space="preserve">13- дәріс . Сыни ойлауды дамыту технологиясы арқылы оқушыларды шығармашылыққа баулу </w:t>
      </w:r>
    </w:p>
    <w:p w:rsidR="00E62086" w:rsidRDefault="00E62086" w:rsidP="00E62086">
      <w:pPr>
        <w:shd w:val="clear" w:color="auto" w:fill="FFFFFF"/>
        <w:autoSpaceDE w:val="0"/>
        <w:autoSpaceDN w:val="0"/>
        <w:adjustRightInd w:val="0"/>
        <w:spacing w:line="276" w:lineRule="auto"/>
        <w:jc w:val="center"/>
        <w:rPr>
          <w:rFonts w:ascii="Kz Times New Roman" w:hAnsi="Kz Times New Roman"/>
          <w:b/>
          <w:noProof/>
          <w:color w:val="000000"/>
          <w:sz w:val="28"/>
          <w:szCs w:val="28"/>
          <w:lang w:val="kk-KZ"/>
        </w:rPr>
      </w:pP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Pr="00676A13">
        <w:rPr>
          <w:rFonts w:ascii="Kz Times New Roman" w:hAnsi="Kz Times New Roman"/>
          <w:b/>
          <w:noProof/>
          <w:color w:val="000000"/>
          <w:sz w:val="28"/>
          <w:szCs w:val="28"/>
          <w:lang w:val="kk-KZ"/>
        </w:rPr>
        <w:t>Жоспар:</w:t>
      </w:r>
      <w:r>
        <w:rPr>
          <w:rFonts w:ascii="Kz Times New Roman" w:hAnsi="Kz Times New Roman"/>
          <w:noProof/>
          <w:color w:val="000000"/>
          <w:sz w:val="28"/>
          <w:szCs w:val="28"/>
          <w:lang w:val="kk-KZ"/>
        </w:rPr>
        <w:t xml:space="preserve"> </w:t>
      </w:r>
    </w:p>
    <w:p w:rsidR="00E62086" w:rsidRPr="002D0DF3" w:rsidRDefault="00E62086" w:rsidP="00E62086">
      <w:pPr>
        <w:pStyle w:val="a6"/>
        <w:numPr>
          <w:ilvl w:val="0"/>
          <w:numId w:val="42"/>
        </w:num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Оқушы  белсенділігін  арттыру шығармашылыққа  жету жолы.</w:t>
      </w:r>
    </w:p>
    <w:p w:rsidR="00E62086" w:rsidRPr="002D0DF3" w:rsidRDefault="00E62086" w:rsidP="00E62086">
      <w:pPr>
        <w:pStyle w:val="a6"/>
        <w:numPr>
          <w:ilvl w:val="0"/>
          <w:numId w:val="42"/>
        </w:num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 xml:space="preserve">Сыни ойлауды дамытуға мұғалімнің ықпалы. </w:t>
      </w:r>
    </w:p>
    <w:p w:rsidR="00E62086" w:rsidRPr="002D0DF3" w:rsidRDefault="00E62086" w:rsidP="00E62086">
      <w:pPr>
        <w:pStyle w:val="a6"/>
        <w:numPr>
          <w:ilvl w:val="0"/>
          <w:numId w:val="42"/>
        </w:numPr>
        <w:spacing w:line="276" w:lineRule="auto"/>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Педагогикалық шеберхана - құзыретті мұғалімнің  кәсіби  жетістігі</w:t>
      </w:r>
    </w:p>
    <w:p w:rsidR="00E62086" w:rsidRPr="002D0DF3" w:rsidRDefault="00E62086" w:rsidP="00E62086">
      <w:pPr>
        <w:pStyle w:val="a6"/>
        <w:numPr>
          <w:ilvl w:val="0"/>
          <w:numId w:val="42"/>
        </w:numPr>
        <w:spacing w:line="276" w:lineRule="auto"/>
        <w:rPr>
          <w:rFonts w:ascii="Kz Times New Roman" w:hAnsi="Kz Times New Roman"/>
          <w:noProof/>
          <w:color w:val="000000"/>
          <w:sz w:val="28"/>
          <w:szCs w:val="28"/>
          <w:lang w:val="kk-KZ"/>
        </w:rPr>
      </w:pPr>
      <w:r w:rsidRPr="002D0DF3">
        <w:rPr>
          <w:rFonts w:ascii="Kz Times New Roman" w:hAnsi="Kz Times New Roman"/>
          <w:color w:val="000000"/>
          <w:sz w:val="28"/>
          <w:szCs w:val="28"/>
          <w:lang w:val="kk-KZ"/>
        </w:rPr>
        <w:t>Қазіргі педагогикалық технологиялар - обьективті қажеттілік</w:t>
      </w:r>
      <w:r w:rsidRPr="002D0DF3">
        <w:rPr>
          <w:rFonts w:ascii="Kz Times New Roman" w:hAnsi="Kz Times New Roman"/>
          <w:noProof/>
          <w:color w:val="000000"/>
          <w:sz w:val="28"/>
          <w:szCs w:val="28"/>
          <w:lang w:val="kk-KZ"/>
        </w:rPr>
        <w:t xml:space="preserve">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p>
    <w:p w:rsidR="00E62086" w:rsidRDefault="00E62086" w:rsidP="00E62086">
      <w:pPr>
        <w:spacing w:line="276" w:lineRule="auto"/>
        <w:jc w:val="both"/>
        <w:rPr>
          <w:rFonts w:ascii="Kz Times New Roman" w:hAnsi="Kz Times New Roman"/>
          <w:bCs/>
          <w:noProof/>
          <w:color w:val="000000"/>
          <w:sz w:val="28"/>
          <w:szCs w:val="28"/>
          <w:lang w:val="kk-KZ"/>
        </w:rPr>
      </w:pPr>
      <w:r>
        <w:rPr>
          <w:rFonts w:ascii="Kz Times New Roman" w:hAnsi="Kz Times New Roman"/>
          <w:color w:val="000000"/>
          <w:sz w:val="28"/>
          <w:szCs w:val="28"/>
          <w:lang w:val="kk-KZ"/>
        </w:rPr>
        <w:t xml:space="preserve">    Білім берудегі оқыту технологияларының тұлға дамуына бағытталуы олардың іс-әрекеттік    белсенділігін, шығармашылық қабілеттіліктерін  дамытуға негізделеді. М.В.Кларин «Педагогикалық мақсатқа жету үшін пайдаланылатын барлық, дара, инструменталдық және әдіснамалық құралдардың қолдану реті мен  жиынтығының жүйесі оқушының сыни ойлауына қызмет етуі тиіс»,-  деп түсіндіреді. </w:t>
      </w:r>
      <w:r>
        <w:rPr>
          <w:rFonts w:ascii="Kz Times New Roman" w:hAnsi="Kz Times New Roman"/>
          <w:noProof/>
          <w:color w:val="000000"/>
          <w:sz w:val="28"/>
          <w:szCs w:val="28"/>
          <w:lang w:val="kk-KZ"/>
        </w:rPr>
        <w:t xml:space="preserve">Тәрбиелеу мен оқытудың  нәтижесі әрекеттерден гөрі мұғалімдерге </w:t>
      </w:r>
      <w:r>
        <w:rPr>
          <w:rFonts w:ascii="Kz Times New Roman" w:hAnsi="Kz Times New Roman"/>
          <w:noProof/>
          <w:color w:val="000000"/>
          <w:sz w:val="28"/>
          <w:szCs w:val="28"/>
          <w:lang w:val="kk-KZ"/>
        </w:rPr>
        <w:lastRenderedPageBreak/>
        <w:t xml:space="preserve">көбірек тәуелді екенін  қазіргі  уақыт дәлелдеп отыр.  Осы  тұрғыда оқытудың жаңа технологияларын жете меңгеріп, оны оқушылардың психологиялық жас ерекшеліктеріне орай орынды қолданудың мәні ерекше. Жаңа технологияны жетік  меңгеру сонымен катар мұғалімнің интеллектуалдық, кәсіптік, адамгершілік, рухани, азаматтық </w:t>
      </w:r>
      <w:r>
        <w:rPr>
          <w:rFonts w:ascii="Kz Times New Roman" w:hAnsi="Kz Times New Roman"/>
          <w:bCs/>
          <w:noProof/>
          <w:color w:val="000000"/>
          <w:sz w:val="28"/>
          <w:szCs w:val="28"/>
          <w:lang w:val="kk-KZ"/>
        </w:rPr>
        <w:t xml:space="preserve">және  </w:t>
      </w:r>
      <w:r>
        <w:rPr>
          <w:rFonts w:ascii="Kz Times New Roman" w:hAnsi="Kz Times New Roman"/>
          <w:noProof/>
          <w:color w:val="000000"/>
          <w:sz w:val="28"/>
          <w:szCs w:val="28"/>
          <w:lang w:val="kk-KZ"/>
        </w:rPr>
        <w:t>басқа  да көптеген адами қабілетінің қалыптасуына игі  әсерін тигізед</w:t>
      </w:r>
      <w:r>
        <w:rPr>
          <w:rFonts w:ascii="Kz Times New Roman" w:hAnsi="Kz Times New Roman"/>
          <w:bCs/>
          <w:noProof/>
          <w:color w:val="000000"/>
          <w:sz w:val="28"/>
          <w:szCs w:val="28"/>
          <w:lang w:val="kk-KZ"/>
        </w:rPr>
        <w:t xml:space="preserve">і. </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bCs/>
          <w:noProof/>
          <w:color w:val="000000"/>
          <w:sz w:val="28"/>
          <w:szCs w:val="28"/>
          <w:lang w:val="kk-KZ"/>
        </w:rPr>
        <w:t xml:space="preserve">     </w:t>
      </w:r>
      <w:r>
        <w:rPr>
          <w:rFonts w:ascii="Kz Times New Roman" w:hAnsi="Kz Times New Roman"/>
          <w:noProof/>
          <w:color w:val="000000"/>
          <w:sz w:val="28"/>
          <w:szCs w:val="28"/>
          <w:lang w:val="kk-KZ"/>
        </w:rPr>
        <w:t xml:space="preserve">Педагогикалық технология   мұғалімнің  жеке басын  дамыту мен білім беру  мақсатына  жету жолындағы  педагогикалық  қызметінің, іс - әрекетінің  жүйелі дамып  отыратын  жобасы  ретінде  оқушы  белсенділігін арттыруды көздейді. Ал, оқушы  белсенділігінің  артуы оны шығармашылыққа  жетелейді. </w:t>
      </w:r>
      <w:r>
        <w:rPr>
          <w:rFonts w:ascii="Kz Times New Roman" w:hAnsi="Kz Times New Roman"/>
          <w:noProof/>
          <w:color w:val="000000"/>
          <w:sz w:val="28"/>
          <w:szCs w:val="28"/>
          <w:lang w:val="kk-KZ"/>
        </w:rPr>
        <w:tab/>
        <w:t xml:space="preserve">Шығармашылық  қабілет  әр баланың  табиғатында  болады.  Мұғалімнің  міндеті – оқушының бойындғы  жасырынып  жатқан  мүмкіндіктерін ашып көрсету, яғни оның шығармашылық белсенділігін дамыту болып табылады. Шығармашылыққа баулуда сын тұрғысынан ойлау технологиясының орны ерекше. </w:t>
      </w:r>
    </w:p>
    <w:p w:rsidR="00E62086" w:rsidRDefault="00E62086" w:rsidP="00E62086">
      <w:pPr>
        <w:widowControl w:val="0"/>
        <w:tabs>
          <w:tab w:val="left" w:pos="567"/>
        </w:tabs>
        <w:spacing w:line="276" w:lineRule="auto"/>
        <w:jc w:val="both"/>
        <w:rPr>
          <w:sz w:val="28"/>
          <w:szCs w:val="28"/>
          <w:lang w:val="kk-KZ"/>
        </w:rPr>
      </w:pPr>
      <w:r>
        <w:rPr>
          <w:rFonts w:ascii="Kz Times New Roman" w:hAnsi="Kz Times New Roman"/>
          <w:noProof/>
          <w:color w:val="000000"/>
          <w:sz w:val="28"/>
          <w:szCs w:val="28"/>
          <w:lang w:val="kk-KZ"/>
        </w:rPr>
        <w:t xml:space="preserve">       </w:t>
      </w:r>
      <w:r w:rsidRPr="00A672E1">
        <w:rPr>
          <w:rFonts w:ascii="Kz Times New Roman" w:hAnsi="Kz Times New Roman"/>
          <w:i/>
          <w:noProof/>
          <w:color w:val="000000"/>
          <w:sz w:val="28"/>
          <w:szCs w:val="28"/>
          <w:lang w:val="kk-KZ"/>
        </w:rPr>
        <w:t>Сын тұрғысынан ойлау</w:t>
      </w:r>
      <w:r>
        <w:rPr>
          <w:rFonts w:ascii="Kz Times New Roman" w:hAnsi="Kz Times New Roman"/>
          <w:noProof/>
          <w:color w:val="000000"/>
          <w:sz w:val="28"/>
          <w:szCs w:val="28"/>
          <w:lang w:val="kk-KZ"/>
        </w:rPr>
        <w:t xml:space="preserve"> – сынау емес, шыңдалған  ойлау. Оқушының  бұл жұмысты  дұрыс ұйымдастырған  жағдайда  өз даму  деңгейіне  сәйкес  ойы  шыңдалып, белгілі  бір жетістіктерге  жетері  сөзсіз.  Осы  жобамен  жұмыс жасау  барысында мұғалім оқушының  өзін  ізденуге  жетелейді, ойлауға  үйретеді.</w:t>
      </w:r>
      <w:r w:rsidRPr="00A672E1">
        <w:rPr>
          <w:sz w:val="28"/>
          <w:szCs w:val="28"/>
          <w:lang w:val="kk-KZ"/>
        </w:rPr>
        <w:t xml:space="preserve"> </w:t>
      </w:r>
      <w:r>
        <w:rPr>
          <w:sz w:val="28"/>
          <w:szCs w:val="28"/>
          <w:lang w:val="kk-KZ"/>
        </w:rPr>
        <w:t>Сын тұрғысынан ойлау технологиясының  қазіргі таңдағы талаптарға сай білімді жеке тұлға тәрбиелеу мақсатында алатын орны ерекше.</w:t>
      </w:r>
    </w:p>
    <w:p w:rsidR="00E62086" w:rsidRDefault="00E62086" w:rsidP="00E62086">
      <w:pPr>
        <w:widowControl w:val="0"/>
        <w:tabs>
          <w:tab w:val="left" w:pos="567"/>
        </w:tabs>
        <w:spacing w:line="276" w:lineRule="auto"/>
        <w:jc w:val="both"/>
        <w:rPr>
          <w:sz w:val="28"/>
          <w:szCs w:val="28"/>
          <w:lang w:val="kk-KZ"/>
        </w:rPr>
      </w:pPr>
      <w:r>
        <w:rPr>
          <w:i/>
          <w:sz w:val="28"/>
          <w:szCs w:val="28"/>
          <w:lang w:val="kk-KZ"/>
        </w:rPr>
        <w:t>Сын тұрғысынан ойлау технологиясы</w:t>
      </w:r>
      <w:r>
        <w:rPr>
          <w:sz w:val="28"/>
          <w:szCs w:val="28"/>
          <w:lang w:val="kk-KZ"/>
        </w:rPr>
        <w:t xml:space="preserve"> оқушыны болжам жасатуға, алдыға қойған мақсатқа сын тұрғысынан қарауға үйретеді</w:t>
      </w:r>
      <w:r>
        <w:rPr>
          <w:b/>
          <w:sz w:val="28"/>
          <w:szCs w:val="28"/>
          <w:lang w:val="kk-KZ"/>
        </w:rPr>
        <w:t xml:space="preserve">. </w:t>
      </w:r>
    </w:p>
    <w:p w:rsidR="00E62086" w:rsidRDefault="00E62086" w:rsidP="00E62086">
      <w:pPr>
        <w:widowControl w:val="0"/>
        <w:tabs>
          <w:tab w:val="left" w:pos="567"/>
        </w:tabs>
        <w:spacing w:line="276" w:lineRule="auto"/>
        <w:jc w:val="both"/>
        <w:rPr>
          <w:sz w:val="28"/>
          <w:szCs w:val="28"/>
          <w:lang w:val="kk-KZ"/>
        </w:rPr>
      </w:pPr>
      <w:r>
        <w:rPr>
          <w:sz w:val="28"/>
          <w:szCs w:val="28"/>
          <w:lang w:val="kk-KZ"/>
        </w:rPr>
        <w:tab/>
        <w:t xml:space="preserve">Ғалым-әдіскерлер сын тұрғысынан ойлау технологиясының төмендегідей тиімді жақтарын атап көрсетеді: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оқушылардың өз бетімен жан-жақты білім алуы;</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 xml:space="preserve">сабақ кезінде уақытты ұтымды пайдалану;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 xml:space="preserve">оқушылардың өзара пікір алмасуы;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мұғалім мен оқушылар арасында ізгілік қарым-қатынастардың орнауы.</w:t>
      </w:r>
    </w:p>
    <w:p w:rsidR="00E62086" w:rsidRDefault="00E62086" w:rsidP="00E62086">
      <w:pPr>
        <w:widowControl w:val="0"/>
        <w:tabs>
          <w:tab w:val="left" w:pos="0"/>
        </w:tabs>
        <w:spacing w:line="276" w:lineRule="auto"/>
        <w:jc w:val="both"/>
        <w:rPr>
          <w:sz w:val="28"/>
          <w:szCs w:val="28"/>
          <w:lang w:val="kk-KZ"/>
        </w:rPr>
      </w:pPr>
      <w:r>
        <w:rPr>
          <w:sz w:val="28"/>
          <w:szCs w:val="28"/>
          <w:lang w:val="kk-KZ"/>
        </w:rPr>
        <w:tab/>
        <w:t>Оқушының үлгерімі, оқу сапасының жоғары болуы мұғалімнің шеберлігіне байланысты. Мұғалім өз міндетін тек оқыту, түсіндіру деп қана түсінбей, оқу үдерісін сауатты ұйымдастыра білуі шарт.</w:t>
      </w:r>
    </w:p>
    <w:p w:rsidR="00E62086" w:rsidRDefault="00E62086" w:rsidP="00E62086">
      <w:pPr>
        <w:widowControl w:val="0"/>
        <w:tabs>
          <w:tab w:val="left" w:pos="567"/>
        </w:tabs>
        <w:spacing w:line="276" w:lineRule="auto"/>
        <w:jc w:val="both"/>
        <w:rPr>
          <w:sz w:val="28"/>
          <w:szCs w:val="28"/>
          <w:lang w:val="kk-KZ"/>
        </w:rPr>
      </w:pPr>
      <w:r>
        <w:rPr>
          <w:bCs/>
          <w:sz w:val="28"/>
          <w:szCs w:val="28"/>
          <w:lang w:val="kk-KZ"/>
        </w:rPr>
        <w:tab/>
        <w:t>Сыни тұрғыдан ойлау</w:t>
      </w:r>
      <w:r>
        <w:rPr>
          <w:sz w:val="28"/>
          <w:szCs w:val="28"/>
          <w:lang w:val="kk-KZ"/>
        </w:rPr>
        <w:t xml:space="preserve"> технологиясы оқушыны саналы түрде ізденуге, өзінің көзқарасын қалыптастыруға, басқалардың да пікірімен санасуға, өзіндік қате тұжырымынан бас тартуға көмектеседі. Аталған технология ойлаудың жаңа идеяларды ұсынуға және жаңа мүмкіндіктерді көруге қабілетті, мәселелерді шешу кезінде маңызды рөл атқарады. </w:t>
      </w:r>
    </w:p>
    <w:p w:rsidR="00E62086" w:rsidRDefault="00E62086" w:rsidP="00E62086">
      <w:pPr>
        <w:widowControl w:val="0"/>
        <w:tabs>
          <w:tab w:val="left" w:pos="567"/>
        </w:tabs>
        <w:spacing w:line="276" w:lineRule="auto"/>
        <w:jc w:val="both"/>
        <w:rPr>
          <w:sz w:val="28"/>
          <w:szCs w:val="28"/>
          <w:lang w:val="kk-KZ"/>
        </w:rPr>
      </w:pPr>
      <w:r>
        <w:rPr>
          <w:sz w:val="28"/>
          <w:szCs w:val="28"/>
          <w:lang w:val="kk-KZ"/>
        </w:rPr>
        <w:tab/>
        <w:t xml:space="preserve">Әдіскер-ғалымдар аталған технологияның төмендегідей сұраққа жауап іздеуге ықпал ететінін айтады: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lastRenderedPageBreak/>
        <w:t xml:space="preserve">Мен не білемін?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 жаңаша нені білдім?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Менің білімім қалай өзгерді?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Мен осы біліммен не істей аламын?</w:t>
      </w:r>
    </w:p>
    <w:p w:rsidR="00E62086" w:rsidRDefault="00E62086" w:rsidP="00E62086">
      <w:pPr>
        <w:widowControl w:val="0"/>
        <w:tabs>
          <w:tab w:val="left" w:pos="567"/>
        </w:tabs>
        <w:spacing w:line="276" w:lineRule="auto"/>
        <w:jc w:val="both"/>
        <w:rPr>
          <w:rFonts w:ascii="Kz Times New Roman" w:hAnsi="Kz Times New Roman"/>
          <w:noProof/>
          <w:color w:val="000000"/>
          <w:sz w:val="28"/>
          <w:szCs w:val="28"/>
          <w:lang w:val="kk-KZ"/>
        </w:rPr>
      </w:pPr>
      <w:r>
        <w:rPr>
          <w:sz w:val="28"/>
          <w:szCs w:val="28"/>
          <w:lang w:val="kk-KZ"/>
        </w:rPr>
        <w:tab/>
        <w:t>Жалпы сыни тұрғыдан оқыту ойлау технологиясы жан-жақты қолданылып жүр. Ол өзінің тиімділігін дәлелдеді. Сонымен сыни тұрғыдан оқыту технологиясы оқушының өзіндік және жеке ойлауын қалыптастырады. Оқушы өз ойлары мен пікірлерін білдіруге дағдыланады. Яғни оқушы үшін басқа біреу ойлай алмайды, сондықтан ол өз пікірін айтуға үйренеді. Оқушы үшін ақпарат ойлаудың ең бастапқы межесі болып табылады. Оқушы үшін фактілер мен идеялар, мәліметтер мен тұжырымдамалар және т.б. терең ойлауға қажет материалдар болып саналатындықтан, ол оны өңдеуден өткізеді. Яғни оқушы ақпаратты сұрыптауға дағдыланады. Аталған технология оқушыны сыни тұрғыдан ойлау сұрақтарын қоюға жетелейді. Сол арқылы ол айналамыздағы құбылыстар мен өзгерістерді білуге ұмтылады.  Оқушылардың шығармашылық белсенділігін арттыруда  әр мұғалімнің жеке тәжірибесі, педагогикалық шеберлігі қалыптасқан өз шеберханасының болуы заңды құбылыс.</w:t>
      </w:r>
      <w:r>
        <w:rPr>
          <w:rFonts w:ascii="Kz Times New Roman" w:hAnsi="Kz Times New Roman"/>
          <w:noProof/>
          <w:color w:val="000000"/>
          <w:sz w:val="28"/>
          <w:szCs w:val="28"/>
          <w:lang w:val="kk-KZ"/>
        </w:rPr>
        <w:tab/>
        <w:t xml:space="preserve"> </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Ресей педагогтерінің озық тәжірибесінде педагогикалық шеберхана   оқытудағы   мақсатқа  жетудің бірден- бір тиімді  жолы деп саналады.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Өйткені  шеберхана-оқушының сыныптағы іс-әрекетін жаңаша ұйымдастыру тәсілі.  Шеберхана балаға тек мектептегі пәндік ғылымды  меңгертіп  қана қомайды,  ол сонымен бірге нақты білімнің қалыптасу жолын, тәсілін  де гүсіндіреді. Педагогикалық шеберхана технологиясы мұғаліммен шеберхана өткізбестен бұрын дайындықты,   жан-жакты ізденісті талап етеді. Ал шеберхана барысында мұғалім тек бағыт-бағдар беруші, бақылаушы ролінде болады.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Шеберхананы құрушының  қағидасы - оқушы әрекетінің</w:t>
      </w:r>
      <w:r>
        <w:rPr>
          <w:rFonts w:ascii="Kz Times New Roman" w:hAnsi="Kz Times New Roman"/>
          <w:color w:val="000000"/>
          <w:sz w:val="28"/>
          <w:szCs w:val="28"/>
          <w:lang w:val="kk-KZ"/>
        </w:rPr>
        <w:t xml:space="preserve"> </w:t>
      </w:r>
      <w:r>
        <w:rPr>
          <w:rFonts w:ascii="Kz Times New Roman" w:hAnsi="Kz Times New Roman"/>
          <w:noProof/>
          <w:color w:val="000000"/>
          <w:sz w:val="28"/>
          <w:szCs w:val="28"/>
          <w:lang w:val="kk-KZ"/>
        </w:rPr>
        <w:t>еркіндігіне, оның тұлғалық ерекшелігіне , ой талғамына  құрметпен  қарауға  негізделеді.</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Оқушылардың  шығармашылық белсенділігінің артуына, білімінің нәтижесіне мұғалімнің өткізетін «шебер-сынып» сабақтарының  ықпалы өте кең.  Бұл сабақтарда   өте жақсы нәтиже беретін кезең - индукция кезеңі. </w:t>
      </w:r>
      <w:r w:rsidRPr="00242BFF">
        <w:rPr>
          <w:rFonts w:ascii="Kz Times New Roman" w:hAnsi="Kz Times New Roman"/>
          <w:noProof/>
          <w:color w:val="000000"/>
          <w:sz w:val="28"/>
          <w:szCs w:val="28"/>
          <w:lang w:val="kk-KZ"/>
        </w:rPr>
        <w:t>Т</w:t>
      </w:r>
      <w:r>
        <w:rPr>
          <w:rFonts w:ascii="Kz Times New Roman" w:hAnsi="Kz Times New Roman"/>
          <w:noProof/>
          <w:color w:val="000000"/>
          <w:sz w:val="28"/>
          <w:szCs w:val="28"/>
          <w:lang w:val="kk-KZ"/>
        </w:rPr>
        <w:t>ақ</w:t>
      </w:r>
      <w:r w:rsidRPr="00242BFF">
        <w:rPr>
          <w:rFonts w:ascii="Kz Times New Roman" w:hAnsi="Kz Times New Roman"/>
          <w:noProof/>
          <w:color w:val="000000"/>
          <w:sz w:val="28"/>
          <w:szCs w:val="28"/>
          <w:lang w:val="kk-KZ"/>
        </w:rPr>
        <w:t>ырып</w:t>
      </w:r>
      <w:r>
        <w:rPr>
          <w:rFonts w:ascii="Kz Times New Roman" w:hAnsi="Kz Times New Roman"/>
          <w:noProof/>
          <w:color w:val="000000"/>
          <w:sz w:val="28"/>
          <w:szCs w:val="28"/>
          <w:lang w:val="kk-KZ"/>
        </w:rPr>
        <w:t>т</w:t>
      </w:r>
      <w:r w:rsidRPr="00242BFF">
        <w:rPr>
          <w:rFonts w:ascii="Kz Times New Roman" w:hAnsi="Kz Times New Roman"/>
          <w:noProof/>
          <w:color w:val="000000"/>
          <w:sz w:val="28"/>
          <w:szCs w:val="28"/>
          <w:lang w:val="kk-KZ"/>
        </w:rPr>
        <w:t>ы ашуда инд</w:t>
      </w:r>
      <w:r>
        <w:rPr>
          <w:rFonts w:ascii="Kz Times New Roman" w:hAnsi="Kz Times New Roman"/>
          <w:noProof/>
          <w:color w:val="000000"/>
          <w:sz w:val="28"/>
          <w:szCs w:val="28"/>
          <w:lang w:val="kk-KZ"/>
        </w:rPr>
        <w:t>у</w:t>
      </w:r>
      <w:r w:rsidRPr="00242BFF">
        <w:rPr>
          <w:rFonts w:ascii="Kz Times New Roman" w:hAnsi="Kz Times New Roman"/>
          <w:noProof/>
          <w:color w:val="000000"/>
          <w:sz w:val="28"/>
          <w:szCs w:val="28"/>
          <w:lang w:val="kk-KZ"/>
        </w:rPr>
        <w:t>ктор</w:t>
      </w:r>
      <w:r>
        <w:rPr>
          <w:rFonts w:ascii="Kz Times New Roman" w:hAnsi="Kz Times New Roman"/>
          <w:noProof/>
          <w:color w:val="000000"/>
          <w:sz w:val="28"/>
          <w:szCs w:val="28"/>
          <w:lang w:val="kk-KZ"/>
        </w:rPr>
        <w:t xml:space="preserve"> (құрал)</w:t>
      </w:r>
      <w:r w:rsidRPr="00242BFF">
        <w:rPr>
          <w:rFonts w:ascii="Kz Times New Roman" w:hAnsi="Kz Times New Roman"/>
          <w:noProof/>
          <w:color w:val="000000"/>
          <w:sz w:val="28"/>
          <w:szCs w:val="28"/>
          <w:lang w:val="kk-KZ"/>
        </w:rPr>
        <w:t xml:space="preserve"> кез-келген </w:t>
      </w:r>
      <w:r>
        <w:rPr>
          <w:rFonts w:ascii="Kz Times New Roman" w:hAnsi="Kz Times New Roman"/>
          <w:noProof/>
          <w:color w:val="000000"/>
          <w:sz w:val="28"/>
          <w:szCs w:val="28"/>
          <w:lang w:val="kk-KZ"/>
        </w:rPr>
        <w:t>з</w:t>
      </w:r>
      <w:r w:rsidRPr="00242BFF">
        <w:rPr>
          <w:rFonts w:ascii="Kz Times New Roman" w:hAnsi="Kz Times New Roman"/>
          <w:noProof/>
          <w:color w:val="000000"/>
          <w:sz w:val="28"/>
          <w:szCs w:val="28"/>
          <w:lang w:val="kk-KZ"/>
        </w:rPr>
        <w:t>ат н</w:t>
      </w:r>
      <w:r>
        <w:rPr>
          <w:rFonts w:ascii="Kz Times New Roman" w:hAnsi="Kz Times New Roman"/>
          <w:noProof/>
          <w:color w:val="000000"/>
          <w:sz w:val="28"/>
          <w:szCs w:val="28"/>
          <w:lang w:val="kk-KZ"/>
        </w:rPr>
        <w:t>е</w:t>
      </w:r>
      <w:r w:rsidRPr="00242BFF">
        <w:rPr>
          <w:rFonts w:ascii="Kz Times New Roman" w:hAnsi="Kz Times New Roman"/>
          <w:noProof/>
          <w:color w:val="000000"/>
          <w:sz w:val="28"/>
          <w:szCs w:val="28"/>
          <w:lang w:val="kk-KZ"/>
        </w:rPr>
        <w:t xml:space="preserve"> қ</w:t>
      </w:r>
      <w:r>
        <w:rPr>
          <w:rFonts w:ascii="Kz Times New Roman" w:hAnsi="Kz Times New Roman"/>
          <w:noProof/>
          <w:color w:val="000000"/>
          <w:sz w:val="28"/>
          <w:szCs w:val="28"/>
          <w:lang w:val="kk-KZ"/>
        </w:rPr>
        <w:t>ұ</w:t>
      </w:r>
      <w:r w:rsidRPr="00242BFF">
        <w:rPr>
          <w:rFonts w:ascii="Kz Times New Roman" w:hAnsi="Kz Times New Roman"/>
          <w:noProof/>
          <w:color w:val="000000"/>
          <w:sz w:val="28"/>
          <w:szCs w:val="28"/>
          <w:lang w:val="kk-KZ"/>
        </w:rPr>
        <w:t>былыс бо</w:t>
      </w:r>
      <w:r>
        <w:rPr>
          <w:rFonts w:ascii="Kz Times New Roman" w:hAnsi="Kz Times New Roman"/>
          <w:noProof/>
          <w:color w:val="000000"/>
          <w:sz w:val="28"/>
          <w:szCs w:val="28"/>
          <w:lang w:val="kk-KZ"/>
        </w:rPr>
        <w:t>л</w:t>
      </w:r>
      <w:r w:rsidRPr="00242BFF">
        <w:rPr>
          <w:rFonts w:ascii="Kz Times New Roman" w:hAnsi="Kz Times New Roman"/>
          <w:noProof/>
          <w:color w:val="000000"/>
          <w:sz w:val="28"/>
          <w:szCs w:val="28"/>
          <w:lang w:val="kk-KZ"/>
        </w:rPr>
        <w:t>ады. Мысалы, үн</w:t>
      </w:r>
      <w:r>
        <w:rPr>
          <w:rFonts w:ascii="Kz Times New Roman" w:hAnsi="Kz Times New Roman"/>
          <w:noProof/>
          <w:color w:val="000000"/>
          <w:sz w:val="28"/>
          <w:szCs w:val="28"/>
          <w:lang w:val="kk-KZ"/>
        </w:rPr>
        <w:t>т</w:t>
      </w:r>
      <w:r w:rsidRPr="00242BFF">
        <w:rPr>
          <w:rFonts w:ascii="Kz Times New Roman" w:hAnsi="Kz Times New Roman"/>
          <w:noProof/>
          <w:color w:val="000000"/>
          <w:sz w:val="28"/>
          <w:szCs w:val="28"/>
          <w:lang w:val="kk-KZ"/>
        </w:rPr>
        <w:t xml:space="preserve">аспа үні, зат, сурет, тіпті бір нүкте болуы мүмкін. </w:t>
      </w:r>
      <w:r>
        <w:rPr>
          <w:rFonts w:ascii="Kz Times New Roman" w:hAnsi="Kz Times New Roman"/>
          <w:noProof/>
          <w:color w:val="000000"/>
          <w:sz w:val="28"/>
          <w:szCs w:val="28"/>
          <w:lang w:val="kk-KZ"/>
        </w:rPr>
        <w:t xml:space="preserve"> Оқушылар оқу тақырыбын өздері шығарып алып, осы тақырыпқа </w:t>
      </w:r>
      <w:r>
        <w:rPr>
          <w:rFonts w:ascii="Kz Times New Roman" w:hAnsi="Kz Times New Roman"/>
          <w:iCs/>
          <w:noProof/>
          <w:color w:val="000000"/>
          <w:sz w:val="28"/>
          <w:szCs w:val="28"/>
          <w:lang w:val="kk-KZ"/>
        </w:rPr>
        <w:t xml:space="preserve">деген </w:t>
      </w:r>
      <w:r>
        <w:rPr>
          <w:rFonts w:ascii="Kz Times New Roman" w:hAnsi="Kz Times New Roman"/>
          <w:noProof/>
          <w:color w:val="000000"/>
          <w:sz w:val="28"/>
          <w:szCs w:val="28"/>
          <w:lang w:val="kk-KZ"/>
        </w:rPr>
        <w:t>қызығушылықпен құлшына сабақ барысын өздері құрастырады.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Екінші кезең - </w:t>
      </w:r>
      <w:r w:rsidRPr="00242BFF">
        <w:rPr>
          <w:rFonts w:ascii="Kz Times New Roman" w:hAnsi="Kz Times New Roman"/>
          <w:i/>
          <w:noProof/>
          <w:color w:val="000000"/>
          <w:sz w:val="28"/>
          <w:szCs w:val="28"/>
          <w:lang w:val="kk-KZ"/>
        </w:rPr>
        <w:t>деконструкця кезеңі.</w:t>
      </w:r>
      <w:r>
        <w:rPr>
          <w:rFonts w:ascii="Kz Times New Roman" w:hAnsi="Kz Times New Roman"/>
          <w:noProof/>
          <w:color w:val="000000"/>
          <w:sz w:val="28"/>
          <w:szCs w:val="28"/>
          <w:lang w:val="kk-KZ"/>
        </w:rPr>
        <w:t xml:space="preserve">  Бұл </w:t>
      </w:r>
      <w:r>
        <w:rPr>
          <w:rFonts w:ascii="Kz Times New Roman" w:hAnsi="Kz Times New Roman"/>
          <w:iCs/>
          <w:noProof/>
          <w:color w:val="000000"/>
          <w:sz w:val="28"/>
          <w:szCs w:val="28"/>
          <w:lang w:val="kk-KZ"/>
        </w:rPr>
        <w:t xml:space="preserve">кезеңде </w:t>
      </w:r>
      <w:r>
        <w:rPr>
          <w:rFonts w:ascii="Kz Times New Roman" w:hAnsi="Kz Times New Roman"/>
          <w:noProof/>
          <w:color w:val="000000"/>
          <w:sz w:val="28"/>
          <w:szCs w:val="28"/>
          <w:lang w:val="kk-KZ"/>
        </w:rPr>
        <w:t xml:space="preserve">оқушылар сызбаға не месе тірек схемасына сүйеніп, жұмыстарын жалғастырады. Мысалы; тақырыпқа байланысты не біледі, соны жазады </w:t>
      </w:r>
      <w:r>
        <w:rPr>
          <w:rFonts w:ascii="Kz Times New Roman" w:hAnsi="Kz Times New Roman"/>
          <w:iCs/>
          <w:noProof/>
          <w:color w:val="000000"/>
          <w:sz w:val="28"/>
          <w:szCs w:val="28"/>
          <w:lang w:val="kk-KZ"/>
        </w:rPr>
        <w:t xml:space="preserve">өз </w:t>
      </w:r>
      <w:r>
        <w:rPr>
          <w:rFonts w:ascii="Kz Times New Roman" w:hAnsi="Kz Times New Roman"/>
          <w:noProof/>
          <w:color w:val="000000"/>
          <w:sz w:val="28"/>
          <w:szCs w:val="28"/>
          <w:lang w:val="kk-KZ"/>
        </w:rPr>
        <w:t>біліміне, тәжірибесіне сүйеніп , өздері тақырыптық сызба жасаулары мүмкін. Бұл жұмыстарды орындау барысында балаларда өз күшіне деген сенімділік пайда болып, білімдері кеңейеді.</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lastRenderedPageBreak/>
        <w:t xml:space="preserve">      Үшінші кезең – </w:t>
      </w:r>
      <w:r w:rsidRPr="00242BFF">
        <w:rPr>
          <w:rFonts w:ascii="Kz Times New Roman" w:hAnsi="Kz Times New Roman"/>
          <w:i/>
          <w:noProof/>
          <w:color w:val="000000"/>
          <w:sz w:val="28"/>
          <w:szCs w:val="28"/>
          <w:lang w:val="kk-KZ"/>
        </w:rPr>
        <w:t xml:space="preserve">реконструкция </w:t>
      </w:r>
      <w:r>
        <w:rPr>
          <w:rFonts w:ascii="Kz Times New Roman" w:hAnsi="Kz Times New Roman"/>
          <w:noProof/>
          <w:color w:val="000000"/>
          <w:sz w:val="28"/>
          <w:szCs w:val="28"/>
          <w:lang w:val="kk-KZ"/>
        </w:rPr>
        <w:t>кезеңінде балалар дайын  сызбамен  сыныпта оқушыларды бағдарламадан тыс  қосалқы мәтінмен жұмыс жасау өте қызықтырады. Сыныпта оқушыларды бағдарламадан тыс қосалқы мәтінмен</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 xml:space="preserve">жұмыс жасау өте қызықтырады. Аяқталмаған мәтінді топ ішінде талдап, өз ойларын көршілес топтың </w:t>
      </w:r>
      <w:r>
        <w:rPr>
          <w:rFonts w:ascii="Kz Times New Roman" w:hAnsi="Kz Times New Roman"/>
          <w:smallCaps/>
          <w:noProof/>
          <w:color w:val="000000"/>
          <w:sz w:val="28"/>
          <w:szCs w:val="28"/>
          <w:lang w:val="kk-KZ"/>
        </w:rPr>
        <w:t>ой</w:t>
      </w:r>
      <w:r>
        <w:rPr>
          <w:rFonts w:ascii="Kz Times New Roman" w:hAnsi="Kz Times New Roman"/>
          <w:noProof/>
          <w:color w:val="000000"/>
          <w:sz w:val="28"/>
          <w:szCs w:val="28"/>
          <w:lang w:val="kk-KZ"/>
        </w:rPr>
        <w:t>ларымен салыстырып, негізгі ойды табу арқылы  мәтінге ат қояды.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Әлеуметтендіру кезеніндегі мұғалімнің көмегімен мәтіннің жалғасы таратылады. Оқушылар қай топтың нұсқасы сәйкес келетінін ажыратады.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Бұл кезендерде оқушылардың зерттеу, сынау, салыстыру, ажырату қабілеттері дами түседі.Өтілген тақырыпқа байланысты сурет салғызуға, өлең жолдарын шығартуға,  шағын</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шығарма жазғызуға болады.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 xml:space="preserve">     Сабақ соңында сурет салғанда бар жан-дүниесін, эмоциясын сол жұмыста         қағаз        бетіне</w:t>
      </w:r>
      <w:r>
        <w:rPr>
          <w:rFonts w:ascii="Kz Times New Roman" w:hAnsi="Kz Times New Roman"/>
          <w:color w:val="000000"/>
          <w:sz w:val="28"/>
          <w:szCs w:val="28"/>
          <w:lang w:val="kk-KZ"/>
        </w:rPr>
        <w:t xml:space="preserve"> </w:t>
      </w:r>
      <w:r>
        <w:rPr>
          <w:rFonts w:ascii="Kz Times New Roman" w:hAnsi="Kz Times New Roman"/>
          <w:noProof/>
          <w:color w:val="000000"/>
          <w:sz w:val="28"/>
          <w:szCs w:val="28"/>
          <w:lang w:val="kk-KZ"/>
        </w:rPr>
        <w:t xml:space="preserve">бейнелейді. </w:t>
      </w:r>
      <w:r w:rsidRPr="00242BFF">
        <w:rPr>
          <w:rFonts w:ascii="Kz Times New Roman" w:hAnsi="Kz Times New Roman"/>
          <w:i/>
          <w:noProof/>
          <w:color w:val="000000"/>
          <w:sz w:val="28"/>
          <w:szCs w:val="28"/>
          <w:lang w:val="kk-KZ"/>
        </w:rPr>
        <w:t xml:space="preserve">Жарнамалау </w:t>
      </w:r>
      <w:r>
        <w:rPr>
          <w:rFonts w:ascii="Kz Times New Roman" w:hAnsi="Kz Times New Roman"/>
          <w:noProof/>
          <w:color w:val="000000"/>
          <w:sz w:val="28"/>
          <w:szCs w:val="28"/>
          <w:lang w:val="kk-KZ"/>
        </w:rPr>
        <w:t xml:space="preserve">(афиширование </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кезеңінде әр бала немесе әр топ бар жұмыстарын қорғайды. Оқушылар бір-біріне  жұмыстарын көрсетеді.  Осы кезеңді ұжым мүшелерін біріктіретін, ынтымақтандыратын кезең</w:t>
      </w:r>
      <w:r>
        <w:rPr>
          <w:rFonts w:ascii="Kz Times New Roman" w:hAnsi="Kz Times New Roman"/>
          <w:iCs/>
          <w:noProof/>
          <w:color w:val="000000"/>
          <w:sz w:val="28"/>
          <w:szCs w:val="28"/>
          <w:lang w:val="kk-KZ"/>
        </w:rPr>
        <w:t xml:space="preserve">  деуге  </w:t>
      </w:r>
      <w:r>
        <w:rPr>
          <w:rFonts w:ascii="Kz Times New Roman" w:hAnsi="Kz Times New Roman"/>
          <w:noProof/>
          <w:color w:val="000000"/>
          <w:sz w:val="28"/>
          <w:szCs w:val="28"/>
          <w:lang w:val="kk-KZ"/>
        </w:rPr>
        <w:t>болды.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sidRPr="00242BFF">
        <w:rPr>
          <w:rFonts w:ascii="Kz Times New Roman" w:hAnsi="Kz Times New Roman"/>
          <w:i/>
          <w:noProof/>
          <w:color w:val="000000"/>
          <w:sz w:val="28"/>
          <w:szCs w:val="28"/>
          <w:lang w:val="kk-KZ"/>
        </w:rPr>
        <w:t>Жетінші кезең-үзіліс (разрыв)  кезеңі.</w:t>
      </w:r>
      <w:r>
        <w:rPr>
          <w:rFonts w:ascii="Kz Times New Roman" w:hAnsi="Kz Times New Roman"/>
          <w:noProof/>
          <w:color w:val="000000"/>
          <w:sz w:val="28"/>
          <w:szCs w:val="28"/>
          <w:lang w:val="kk-KZ"/>
        </w:rPr>
        <w:t xml:space="preserve">  Мұнда оқушылар  білгені мен білмегінін салыстырады, ойларын жинақтайды.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sidRPr="002D0DF3">
        <w:rPr>
          <w:rFonts w:ascii="Kz Times New Roman" w:hAnsi="Kz Times New Roman"/>
          <w:i/>
          <w:noProof/>
          <w:color w:val="000000"/>
          <w:sz w:val="28"/>
          <w:szCs w:val="28"/>
          <w:lang w:val="kk-KZ"/>
        </w:rPr>
        <w:t>Соңғы кезеңі - рефлекция кезе</w:t>
      </w:r>
      <w:r>
        <w:rPr>
          <w:rFonts w:ascii="Kz Times New Roman" w:hAnsi="Kz Times New Roman"/>
          <w:i/>
          <w:noProof/>
          <w:color w:val="000000"/>
          <w:sz w:val="28"/>
          <w:szCs w:val="28"/>
          <w:lang w:val="kk-KZ"/>
        </w:rPr>
        <w:t>ң</w:t>
      </w:r>
      <w:r w:rsidRPr="002D0DF3">
        <w:rPr>
          <w:rFonts w:ascii="Kz Times New Roman" w:hAnsi="Kz Times New Roman"/>
          <w:i/>
          <w:noProof/>
          <w:color w:val="000000"/>
          <w:sz w:val="28"/>
          <w:szCs w:val="28"/>
          <w:lang w:val="kk-KZ"/>
        </w:rPr>
        <w:t>і.</w:t>
      </w:r>
      <w:r>
        <w:rPr>
          <w:rFonts w:ascii="Kz Times New Roman" w:hAnsi="Kz Times New Roman"/>
          <w:noProof/>
          <w:color w:val="000000"/>
          <w:sz w:val="28"/>
          <w:szCs w:val="28"/>
          <w:lang w:val="kk-KZ"/>
        </w:rPr>
        <w:t xml:space="preserve">  Рефлексия кезеңі әр оқушыға  шеберхана  барысындағы ішкі сезімін, ойын ашық айтуға мүмкіндік береді.</w:t>
      </w:r>
      <w:r>
        <w:rPr>
          <w:rFonts w:ascii="Kz Times New Roman" w:hAnsi="Kz Times New Roman"/>
          <w:smallCaps/>
          <w:noProof/>
          <w:color w:val="000000"/>
          <w:sz w:val="28"/>
          <w:szCs w:val="28"/>
          <w:lang w:val="kk-KZ"/>
        </w:rPr>
        <w:t xml:space="preserve"> </w:t>
      </w:r>
      <w:r>
        <w:rPr>
          <w:rFonts w:ascii="Kz Times New Roman" w:hAnsi="Kz Times New Roman"/>
          <w:smallCaps/>
          <w:noProof/>
          <w:color w:val="000000"/>
          <w:sz w:val="28"/>
          <w:szCs w:val="28"/>
          <w:lang w:val="kk-KZ"/>
        </w:rPr>
        <w:tab/>
      </w:r>
      <w:r>
        <w:rPr>
          <w:rFonts w:ascii="Kz Times New Roman" w:hAnsi="Kz Times New Roman"/>
          <w:noProof/>
          <w:color w:val="000000"/>
          <w:sz w:val="28"/>
          <w:szCs w:val="28"/>
          <w:lang w:val="kk-KZ"/>
        </w:rPr>
        <w:t>Тіпті бұрын мүлде сөйлете алмайтын тұйық бала бір - екі сөйлем болса да міндетті түрде айтады.</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Педагогикалық шеберлікті бастамас бұрын ен алдымен ұйымдастыру кезеңіне қатты көңіл болу керек. Ұйымдастыру кезеңі дұрыс ойластырылып өткізілсе кез келген сабақ нәтижелі болады. Ең  алдымен оқушыларды психологиялык дайындықтан өткізу керек. </w:t>
      </w:r>
    </w:p>
    <w:p w:rsidR="00BD4B59" w:rsidRDefault="00E62086" w:rsidP="00BD4B59">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Оқушыларды шеңбер</w:t>
      </w:r>
      <w:r>
        <w:rPr>
          <w:rFonts w:ascii="Kz Times New Roman" w:hAnsi="Kz Times New Roman"/>
          <w:color w:val="000000"/>
          <w:sz w:val="28"/>
          <w:szCs w:val="28"/>
          <w:lang w:val="kk-KZ"/>
        </w:rPr>
        <w:t xml:space="preserve"> жасап тұрғызып, бір – бірінің </w:t>
      </w:r>
      <w:r>
        <w:rPr>
          <w:rFonts w:ascii="Kz Times New Roman" w:hAnsi="Kz Times New Roman"/>
          <w:noProof/>
          <w:color w:val="000000"/>
          <w:sz w:val="28"/>
          <w:szCs w:val="28"/>
          <w:lang w:val="kk-KZ"/>
        </w:rPr>
        <w:t>қолынан ұстасып, бір-біріне жылы сөз, жақсы лебіз немесе тілек айтқызуға болады. Мұндай іс-әрекет оқушылар арасында өзара сыйластық, түсінушілік» достық қарым-қатынасты жандандырады, ал бұл - шеберхана барысындағы жұмыстың кызықты да дұ</w:t>
      </w:r>
      <w:r w:rsidR="00BD4B59" w:rsidRPr="00BD4B59">
        <w:rPr>
          <w:rFonts w:ascii="Kz Times New Roman" w:hAnsi="Kz Times New Roman"/>
          <w:noProof/>
          <w:color w:val="000000"/>
          <w:sz w:val="28"/>
          <w:szCs w:val="28"/>
          <w:lang w:val="kk-KZ"/>
        </w:rPr>
        <w:t xml:space="preserve"> </w:t>
      </w:r>
      <w:r w:rsidR="00BD4B59">
        <w:rPr>
          <w:rFonts w:ascii="Kz Times New Roman" w:hAnsi="Kz Times New Roman"/>
          <w:noProof/>
          <w:color w:val="000000"/>
          <w:sz w:val="28"/>
          <w:szCs w:val="28"/>
          <w:lang w:val="kk-KZ"/>
        </w:rPr>
        <w:t xml:space="preserve">рыс өткізуге </w:t>
      </w:r>
      <w:r w:rsidR="00BD4B59">
        <w:rPr>
          <w:rFonts w:ascii="Kz Times New Roman" w:hAnsi="Kz Times New Roman"/>
          <w:smallCaps/>
          <w:noProof/>
          <w:color w:val="000000"/>
          <w:sz w:val="28"/>
          <w:szCs w:val="28"/>
          <w:lang w:val="kk-KZ"/>
        </w:rPr>
        <w:t xml:space="preserve"> </w:t>
      </w:r>
      <w:r w:rsidR="00BD4B59">
        <w:rPr>
          <w:rFonts w:ascii="Kz Times New Roman" w:hAnsi="Kz Times New Roman"/>
          <w:noProof/>
          <w:color w:val="000000"/>
          <w:sz w:val="28"/>
          <w:szCs w:val="28"/>
          <w:lang w:val="kk-KZ"/>
        </w:rPr>
        <w:t>болатын бірден  бір қажетті адамгершілік қасиет.</w:t>
      </w:r>
    </w:p>
    <w:p w:rsidR="00BD4B59" w:rsidRPr="00BD4B59" w:rsidRDefault="00BD4B59" w:rsidP="00BD4B59">
      <w:pPr>
        <w:widowControl w:val="0"/>
        <w:spacing w:line="276" w:lineRule="auto"/>
        <w:rPr>
          <w:noProof/>
          <w:color w:val="000000"/>
          <w:sz w:val="28"/>
          <w:szCs w:val="28"/>
          <w:lang w:val="kk-KZ"/>
        </w:rPr>
      </w:pPr>
    </w:p>
    <w:p w:rsidR="00BD4B59" w:rsidRPr="00BD4B59" w:rsidRDefault="00BD4B59" w:rsidP="00BD4B59">
      <w:pPr>
        <w:widowControl w:val="0"/>
        <w:spacing w:line="276" w:lineRule="auto"/>
        <w:rPr>
          <w:b/>
          <w:sz w:val="28"/>
          <w:szCs w:val="28"/>
          <w:lang w:val="kk-KZ"/>
        </w:rPr>
      </w:pPr>
      <w:r>
        <w:rPr>
          <w:b/>
          <w:sz w:val="28"/>
          <w:szCs w:val="28"/>
          <w:lang w:val="kk-KZ"/>
        </w:rPr>
        <w:t xml:space="preserve">                      </w:t>
      </w:r>
      <w:r w:rsidRPr="00BD4B59">
        <w:rPr>
          <w:b/>
          <w:sz w:val="28"/>
          <w:szCs w:val="28"/>
          <w:lang w:val="kk-KZ"/>
        </w:rPr>
        <w:t>7-дәріс. Ұжымдық өзара оқыту технологиялары</w:t>
      </w:r>
    </w:p>
    <w:p w:rsidR="00BD4B59" w:rsidRPr="00BD4B59" w:rsidRDefault="00BD4B59" w:rsidP="00BD4B59">
      <w:pPr>
        <w:pStyle w:val="a7"/>
        <w:spacing w:after="0" w:line="276" w:lineRule="auto"/>
        <w:ind w:left="0" w:firstLine="567"/>
        <w:jc w:val="both"/>
        <w:rPr>
          <w:b/>
          <w:i/>
          <w:sz w:val="28"/>
          <w:szCs w:val="28"/>
          <w:lang w:val="kk-KZ"/>
        </w:rPr>
      </w:pPr>
    </w:p>
    <w:p w:rsidR="00BD4B59" w:rsidRPr="00BD4B59" w:rsidRDefault="00BD4B59" w:rsidP="00BD4B59">
      <w:pPr>
        <w:pStyle w:val="a7"/>
        <w:spacing w:after="0" w:line="276" w:lineRule="auto"/>
        <w:ind w:left="0" w:firstLine="567"/>
        <w:jc w:val="both"/>
        <w:rPr>
          <w:sz w:val="28"/>
          <w:szCs w:val="28"/>
          <w:lang w:val="kk-KZ"/>
        </w:rPr>
      </w:pPr>
      <w:r w:rsidRPr="00BD4B59">
        <w:rPr>
          <w:i/>
          <w:sz w:val="28"/>
          <w:szCs w:val="28"/>
          <w:lang w:val="kk-KZ"/>
        </w:rPr>
        <w:t xml:space="preserve">В.К.Дъяченконың ұжымдық оқыту технологиясы </w:t>
      </w:r>
      <w:r w:rsidRPr="00BD4B59">
        <w:rPr>
          <w:sz w:val="28"/>
          <w:szCs w:val="28"/>
          <w:lang w:val="kk-KZ"/>
        </w:rPr>
        <w:t xml:space="preserve">жоғары сапалы нәтижеге қол жеткізу; алынған білімді бір-біріне сол сәтте және үздіксіз беру; оқушылардың өзара әрекеті мен бірлігін қалыптастыру; жеке тұлғаны қабілетіне сай оқыту; әрбір білім алушының еңбегін педагогизациялау; тақырыптар мен тапсырмалардың әртүрлі болуын көздейді. </w:t>
      </w:r>
    </w:p>
    <w:p w:rsidR="00BD4B59" w:rsidRPr="00BD4B59" w:rsidRDefault="00BD4B59" w:rsidP="00BD4B59">
      <w:pPr>
        <w:pStyle w:val="a7"/>
        <w:spacing w:after="0" w:line="276" w:lineRule="auto"/>
        <w:ind w:left="0" w:firstLine="567"/>
        <w:jc w:val="both"/>
        <w:rPr>
          <w:sz w:val="28"/>
          <w:szCs w:val="28"/>
          <w:lang w:val="kk-KZ"/>
        </w:rPr>
      </w:pPr>
      <w:r w:rsidRPr="00BD4B59">
        <w:rPr>
          <w:sz w:val="28"/>
          <w:szCs w:val="28"/>
          <w:lang w:val="kk-KZ"/>
        </w:rPr>
        <w:lastRenderedPageBreak/>
        <w:t>Ұжымдық оқыту технологиясы оқушының өз ойын айта білуіне, басқа адамдармен қарым-қатынас жасай білуге бағытталған. Топтық, ұжымдық және жеке оқушы арқылы да орындала береді. Оқушылар өз қалаулары бойынша топ құра алады. Топтағы студент санына байланысты тапсырмалар саны анықталады.</w:t>
      </w:r>
    </w:p>
    <w:p w:rsidR="00BD4B59" w:rsidRPr="00BD4B59" w:rsidRDefault="00BD4B59" w:rsidP="00BD4B59">
      <w:pPr>
        <w:pStyle w:val="a7"/>
        <w:spacing w:after="0" w:line="276" w:lineRule="auto"/>
        <w:ind w:left="0" w:firstLine="567"/>
        <w:jc w:val="both"/>
        <w:rPr>
          <w:sz w:val="28"/>
          <w:szCs w:val="28"/>
          <w:lang w:val="kk-KZ"/>
        </w:rPr>
      </w:pPr>
      <w:r w:rsidRPr="00BD4B59">
        <w:rPr>
          <w:sz w:val="28"/>
          <w:szCs w:val="28"/>
          <w:lang w:val="kk-KZ"/>
        </w:rPr>
        <w:t xml:space="preserve">Ұжымдық оқыту технологиясын үлкен тақырыпты өтіп болғаннан кейін пайдалануға болады. Мысалы, сөз тіркесі синтаксисін өтіп болғаннан соң осы технологияны пайдалануға болады. Ол үшін оқушыларға бірнеше тапсырмалар беріледі. Олар кімнің мұғалім, кімнің оқушы болатынын өздері таңдайды. Технология былайша жүзеге асырылады. </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Қазіргі кезде оқыту сапасын арттыруға ықпал ететін технологиялардың бірі- </w:t>
      </w:r>
      <w:r w:rsidRPr="00BD4B59">
        <w:rPr>
          <w:b/>
          <w:sz w:val="28"/>
          <w:szCs w:val="28"/>
          <w:lang w:val="kk-KZ"/>
        </w:rPr>
        <w:t>ақпараттық- компьютерлік технологиялар:</w:t>
      </w:r>
      <w:r w:rsidRPr="00BD4B59">
        <w:rPr>
          <w:b/>
          <w:i/>
          <w:sz w:val="28"/>
          <w:szCs w:val="28"/>
          <w:lang w:val="kk-KZ"/>
        </w:rPr>
        <w:t xml:space="preserve"> </w:t>
      </w:r>
      <w:r w:rsidRPr="00BD4B59">
        <w:rPr>
          <w:sz w:val="28"/>
          <w:szCs w:val="28"/>
          <w:lang w:val="kk-KZ"/>
        </w:rPr>
        <w:t xml:space="preserve">бейнероликтерді, интернет материалдарын, мультимедиялық құралдарды, оқыту бағдарламаларын қолдану ұсынылады. оқытуда  қазіргі қолданыстағы қарқынды – шоғырландырып оқыту, жеке тұлғаның жан-жақты дамуына қажетті нәтижелі білімге бағыттау,  білімді ізгілендіру, </w:t>
      </w:r>
      <w:r w:rsidRPr="00BD4B59">
        <w:rPr>
          <w:i/>
          <w:sz w:val="28"/>
          <w:szCs w:val="28"/>
          <w:lang w:val="kk-KZ"/>
        </w:rPr>
        <w:t>өзіндік зерттеу</w:t>
      </w:r>
      <w:r w:rsidRPr="00BD4B59">
        <w:rPr>
          <w:b/>
          <w:sz w:val="28"/>
          <w:szCs w:val="28"/>
          <w:lang w:val="kk-KZ"/>
        </w:rPr>
        <w:t xml:space="preserve"> </w:t>
      </w:r>
      <w:r w:rsidRPr="00BD4B59">
        <w:rPr>
          <w:sz w:val="28"/>
          <w:szCs w:val="28"/>
          <w:lang w:val="kk-KZ"/>
        </w:rPr>
        <w:t xml:space="preserve">т.б. технологияларды  қолдану   әдебиеттен нәтижелі білім беруге ықпал етеді деп тұжырымдауға болады.       </w:t>
      </w:r>
    </w:p>
    <w:p w:rsidR="00BD4B59" w:rsidRPr="00BD4B59" w:rsidRDefault="00BD4B59" w:rsidP="00BD4B59">
      <w:pPr>
        <w:widowControl w:val="0"/>
        <w:spacing w:line="276" w:lineRule="auto"/>
        <w:ind w:firstLine="57"/>
        <w:jc w:val="both"/>
        <w:rPr>
          <w:sz w:val="28"/>
          <w:szCs w:val="28"/>
          <w:lang w:val="kk-KZ"/>
        </w:rPr>
      </w:pPr>
      <w:r w:rsidRPr="00BD4B59">
        <w:rPr>
          <w:b/>
          <w:sz w:val="28"/>
          <w:szCs w:val="28"/>
          <w:lang w:val="kk-KZ"/>
        </w:rPr>
        <w:t xml:space="preserve">     «Оқу мен жазу арқылы сын тұрғысынан ойлау» бағдарламасы</w:t>
      </w:r>
      <w:r w:rsidRPr="00BD4B59">
        <w:rPr>
          <w:sz w:val="28"/>
          <w:szCs w:val="28"/>
          <w:lang w:val="kk-KZ"/>
        </w:rPr>
        <w:t xml:space="preserve"> әдебиетті оқытуда аса тиімді деп танылады. Көркем шығарма негізінде  өз алдына сұрақтар қойып және үнемі оларға жауап іздеу, әр мәселеге байланысты өз пікірін айтып, оны дәлелдей алуға үйреттеін бұл оқыту түрі сонымен қатар басқалардың пікірлерін дәлірек қарастыруды және сол дәлелдермен қисынын зерттеу дегенді  де білдіреді. Сын тұрғысынан ойлау-ең алдымен шығармашылық ойлау.  Шығармашылық сөзі «шығару», «іздену», «ойлап табу» деген   мағынаны  білдіреді. Демек, бұрын тәжірибеде болмаған жаңа нәрсе ойлап табу, жетістікке қол жеткізу деген сөз. Шығармашылық деп жаңалық ойлап табатын іс-әрекеті деп тұжырымдалады.Шығармашылық ойлау нәтижесінде жаңалық ашылады, тұлғаның дамуы жеделдейді. (Л.С.Выготский) Оқушы шығармашылығын шыңдауға «оқу мен жазу арқылы сын тұрғысынан ойлау» бағдарламасының берер көмегі зор.</w:t>
      </w:r>
    </w:p>
    <w:p w:rsidR="00BD4B59" w:rsidRPr="00BD4B59" w:rsidRDefault="00BD4B59" w:rsidP="00BD4B59">
      <w:pPr>
        <w:widowControl w:val="0"/>
        <w:spacing w:line="276" w:lineRule="auto"/>
        <w:ind w:firstLine="57"/>
        <w:jc w:val="both"/>
        <w:rPr>
          <w:rFonts w:eastAsiaTheme="minorEastAsia"/>
          <w:i/>
          <w:sz w:val="28"/>
          <w:szCs w:val="28"/>
          <w:lang w:val="kk-KZ"/>
        </w:rPr>
      </w:pPr>
      <w:r w:rsidRPr="00BD4B59">
        <w:rPr>
          <w:i/>
          <w:sz w:val="28"/>
          <w:szCs w:val="28"/>
          <w:lang w:val="kk-KZ"/>
        </w:rPr>
        <w:t xml:space="preserve"> Бағдарлама құрылымы үш деңгейден тұрады: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1.Қызығушылықты ояту</w:t>
      </w:r>
      <w:r w:rsidRPr="00BD4B59">
        <w:rPr>
          <w:b/>
          <w:i/>
          <w:sz w:val="28"/>
          <w:szCs w:val="28"/>
          <w:lang w:val="kk-KZ"/>
        </w:rPr>
        <w:t>.</w:t>
      </w:r>
      <w:r w:rsidRPr="00BD4B59">
        <w:rPr>
          <w:sz w:val="28"/>
          <w:szCs w:val="28"/>
          <w:lang w:val="kk-KZ"/>
        </w:rPr>
        <w:t xml:space="preserve"> Оқушы тақырыпқа байланысты өз білімін анықтайды, еске түсіреді. Тіпті қағазға жазып, көршісімен бөліседі, тобында талқылайды. Оқушы бұл кезеңде жаңа білім жайлы ақпарат жинап, оны байырғы біліммен ұштастырады. Яғни тақырыпқа қызығушылық басталып, зерттеу қалыптасады, белсенділігі артады.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lastRenderedPageBreak/>
        <w:t>2.Мағынаны тану</w:t>
      </w:r>
      <w:r w:rsidRPr="00BD4B59">
        <w:rPr>
          <w:sz w:val="28"/>
          <w:szCs w:val="28"/>
          <w:lang w:val="kk-KZ"/>
        </w:rPr>
        <w:t>.Бұл кезеңде оқушы жаңа ақпаратпен танысады, тақырып бойынша жұмыс істейді, тапсырмалар орындайды.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3. Ой толғаныс</w:t>
      </w:r>
      <w:r w:rsidRPr="00BD4B59">
        <w:rPr>
          <w:b/>
          <w:i/>
          <w:sz w:val="28"/>
          <w:szCs w:val="28"/>
          <w:lang w:val="kk-KZ"/>
        </w:rPr>
        <w:t>:</w:t>
      </w:r>
      <w:r w:rsidRPr="00BD4B59">
        <w:rPr>
          <w:sz w:val="28"/>
          <w:szCs w:val="28"/>
          <w:lang w:val="kk-KZ"/>
        </w:rPr>
        <w:t xml:space="preserve"> Оқушылар өз ойлары мен байқаған ақпараттарды өз сөздерімен айта біліп, өзара алмасады. Өзгелердің ой кестесін үйренеді.Үйренгендерін саралап, салмақтап, оны қандай жағдайда, қалай қолдану керектігін ой елегінен өткізеді.Бір-бірімен ой алмастырады, ой түйістіреді, әр түрлі шығармашылықпен көріне алады.</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Сабақта осы бағдарламаның әдіс-тәсілдерін пайдалану арқылы көптеген нәтижелерге қол жеткізуге болады.  Мұнда ең  бастысы  оқушылар  өз ойын шыңдап, кез-келген даму деңгейіне сыни көзбен қарай алады. Бір-бірімен дұрыс қарым-қатынас жасауды және бірін-бірі тыңдай білуді үйренеді. Өздеріне сенімсіздік білдіріп, бұйығып отыратын оқушылар да өз ойларын  аз да болса жүйелеп еркін айтатын болады. Сабақта оқушыларды орталықтарға бөлу кезінде сабаққа деген қызығушылығы артып, бір-бірімен пікір алмасып, еркін сөйлеуге үйренеді және сөздік қорлары молаяды.</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Оқушы–ізденуші тұлға. Кез-келген пәнге оқушы қызығушылығын арттыру үшін дәстүрлі әдеттерге қоса хабарлама, көрнекі көрсету,безендіру әдістерін қолдану, сонымен қатар зертханалық және сарамандық тәжірибелерді дұрыс ұйымдастыра білу мұғалім шеберлігінің бір көрінісі.Адам топ ішінде ғана толығады десек, оқушылардың топтасып жұмыс істеуі өз әсерін береді. Ойды ой жетелейді. Сабақтың байланысып, бір-бірімен сабақтасып жатуына бағдарлама әдістерін пайдалану септігін тигізеді.Сонымен бірге оқушыларды сабаққа ынталандыру сабақ жоспарының түрлеріне де байланысты. Мәселен, жарыс сабақ, сахналау сабақ және ойын сабақтарын қолдану баланың дүниетанымын кеңейтіп, қарым-қатынас жасау белсенділігін дамытады.</w:t>
      </w:r>
      <w:r>
        <w:rPr>
          <w:sz w:val="28"/>
          <w:szCs w:val="28"/>
          <w:lang w:val="kk-KZ"/>
        </w:rPr>
        <w:t xml:space="preserve"> О</w:t>
      </w:r>
      <w:r w:rsidRPr="00BD4B59">
        <w:rPr>
          <w:sz w:val="28"/>
          <w:szCs w:val="28"/>
          <w:lang w:val="kk-KZ"/>
        </w:rPr>
        <w:t xml:space="preserve">қыту   барысында оқушылардың өз бетімен білім алу құзыреттілігін қалыптастыру, олардың әрекеттік, танымдық,  креативтік қабілеттерін дамытуға мүмкіндік беретін </w:t>
      </w:r>
      <w:r w:rsidRPr="00BD4B59">
        <w:rPr>
          <w:b/>
          <w:sz w:val="28"/>
          <w:szCs w:val="28"/>
          <w:lang w:val="kk-KZ"/>
        </w:rPr>
        <w:t>жобалау</w:t>
      </w:r>
      <w:r w:rsidRPr="00BD4B59">
        <w:rPr>
          <w:sz w:val="28"/>
          <w:szCs w:val="28"/>
          <w:lang w:val="kk-KZ"/>
        </w:rPr>
        <w:t xml:space="preserve"> технологияларын қолдану  да  тиімділік көрсетеді. Алуан түрлі іс-әрекет барысында  шынайы қарым-қатынасқа жақындайтын жағдаяттар туғызуға мүмкіндік беретін, түрлі дидактикалық материалдар (сөзжұмбақтар, ребустар, карталар, кестелер, диаграммалар) кеңінен қолданылатын </w:t>
      </w:r>
      <w:r w:rsidRPr="00BD4B59">
        <w:rPr>
          <w:i/>
          <w:sz w:val="28"/>
          <w:szCs w:val="28"/>
          <w:lang w:val="kk-KZ"/>
        </w:rPr>
        <w:t>ойын технологиялары</w:t>
      </w:r>
      <w:r w:rsidRPr="00BD4B59">
        <w:rPr>
          <w:b/>
          <w:i/>
          <w:sz w:val="28"/>
          <w:szCs w:val="28"/>
          <w:lang w:val="kk-KZ"/>
        </w:rPr>
        <w:t>:</w:t>
      </w:r>
      <w:r w:rsidRPr="00BD4B59">
        <w:rPr>
          <w:sz w:val="28"/>
          <w:szCs w:val="28"/>
          <w:lang w:val="kk-KZ"/>
        </w:rPr>
        <w:t xml:space="preserve"> имитациялық-модельдік, жағдаяттық-рөлдік, «пайданы өз мүддесіне ыңғайлау» («глобальная симуляция»), «дөңгелек үстел», «брифинг», баспасөз-конференциялардың да оқытудағы орны  ерекше екендігі сөзсіз.</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ab/>
        <w:t xml:space="preserve">Оқушылардың шығармашылық қабілетін дамытуда «ойталқы», «ойға шабуыл» ( «идеялар көзі», «сыншылар» мен «сарапшылардың» қатысуымен шешім жасаудың қалыпты түрлеріне қарама-қарсы, жаңа дара идеяларды табуды көздейтін)  сияқты тәсілдерді қолдану арқылы оқушының ойлау және сөйлесім </w:t>
      </w:r>
      <w:r w:rsidRPr="00BD4B59">
        <w:rPr>
          <w:sz w:val="28"/>
          <w:szCs w:val="28"/>
          <w:lang w:val="kk-KZ"/>
        </w:rPr>
        <w:lastRenderedPageBreak/>
        <w:t>әрекетінің белсенділігін арттыратын проблемалық оқыту әдістері  мен сын тұрғысынан ойлауды дамыту тәсілдері  де қазақ әдебиетін оқытуда тиімді деп табылады.</w:t>
      </w:r>
    </w:p>
    <w:p w:rsidR="00BD4B59" w:rsidRPr="00BD4B59" w:rsidRDefault="00BD4B59" w:rsidP="00BD4B59">
      <w:pPr>
        <w:spacing w:line="276" w:lineRule="auto"/>
        <w:ind w:firstLine="540"/>
        <w:jc w:val="both"/>
        <w:rPr>
          <w:rFonts w:eastAsiaTheme="minorEastAsia"/>
          <w:b/>
          <w:sz w:val="28"/>
          <w:szCs w:val="28"/>
          <w:lang w:val="kk-KZ"/>
        </w:rPr>
      </w:pPr>
      <w:r w:rsidRPr="00BD4B59">
        <w:rPr>
          <w:b/>
          <w:sz w:val="28"/>
          <w:szCs w:val="28"/>
          <w:lang w:val="kk-KZ"/>
        </w:rPr>
        <w:t xml:space="preserve">                           Интербелсенді оқыту әдістері           </w:t>
      </w:r>
    </w:p>
    <w:p w:rsidR="00BD4B59" w:rsidRPr="00BD4B59" w:rsidRDefault="00BD4B59" w:rsidP="00BD4B59">
      <w:pPr>
        <w:spacing w:line="276" w:lineRule="auto"/>
        <w:jc w:val="both"/>
        <w:rPr>
          <w:sz w:val="28"/>
          <w:szCs w:val="28"/>
          <w:lang w:val="kk-KZ"/>
        </w:rPr>
      </w:pPr>
      <w:r w:rsidRPr="00BD4B59">
        <w:rPr>
          <w:sz w:val="28"/>
          <w:szCs w:val="28"/>
          <w:lang w:val="kk-KZ"/>
        </w:rPr>
        <w:t xml:space="preserve">      Қазіргі  оқыту үдерісінде «Әлеуметтік тәжірибе арқылы үйрену және үйрету»басты қағидалардың бірі ретінде қолданылады. 12-жылдық білім беру жүйесінің дәстүрлі мектептен айырмашылығының өзі де осында.Оқушы алған білімін өмірлік жағдаяттарда пайдалана алуы тиіс. Жалаң теориялық білім оқушыға қызмет ете алмайды, сол себепті оқытуда   білім алушының әлеуметтік тәжірибесін арттыруға ерекше назар аудару керек,   яғни  оқу процесінде әлеуметтік мазмұн басым болуы қажет.Сабақта шәкірттер мен ұстаз коммуникативтік қарым-қатынас  әрекетінің белсенді мүшесіне айналады. Мұндай қарым-қатынаста  әрбір шәкірттің өзіндік  өмір тәжірибесінің  алатын орны ерекше. Сол себепті оқу мазмұны өмірлік  тәжірибелерге негізделсе, оқушыда қызығушылық пен ықылас арта түседі. Мысалы, М.Әуезовтің «Абай жолы» эпопеясын , тіпті көркем туындының қайсысын болмасын оқытуда  шығарманың мамзұнын, көркемдік ерекшеліктерін,   образдар жүйесін талдау жұмыстарын «неге?», «неліктен?», «олай болса, сен не істер едің? » және т.б.сұрақтармен, мысалдармен нақтылай отырып ұйымдастыруға болады. </w:t>
      </w:r>
      <w:r w:rsidRPr="00BD4B59">
        <w:rPr>
          <w:sz w:val="28"/>
          <w:szCs w:val="28"/>
          <w:lang w:val="kk-KZ"/>
        </w:rPr>
        <w:tab/>
        <w:t xml:space="preserve"> Сондықтан әдебиетті оқытуда «өмірді оқыту, үйрету, өмірден үйренуге оқыту  керек» - деген мәселеге  сәйкес дәстүрлі  </w:t>
      </w:r>
      <w:r w:rsidRPr="00BD4B59">
        <w:rPr>
          <w:i/>
          <w:sz w:val="28"/>
          <w:szCs w:val="28"/>
          <w:lang w:val="kk-KZ"/>
        </w:rPr>
        <w:t>репродуктивті   білімді    құрастырылған  (конструктивтік) білім берумен</w:t>
      </w:r>
      <w:r w:rsidRPr="00BD4B59">
        <w:rPr>
          <w:sz w:val="28"/>
          <w:szCs w:val="28"/>
          <w:lang w:val="kk-KZ"/>
        </w:rPr>
        <w:t xml:space="preserve"> ұштастыру көзделеді.       </w:t>
      </w:r>
    </w:p>
    <w:p w:rsidR="00BD4B59" w:rsidRPr="00BD4B59" w:rsidRDefault="00BD4B59" w:rsidP="00BD4B59">
      <w:pPr>
        <w:spacing w:line="276" w:lineRule="auto"/>
        <w:jc w:val="both"/>
        <w:rPr>
          <w:sz w:val="28"/>
          <w:szCs w:val="28"/>
          <w:lang w:val="kk-KZ"/>
        </w:rPr>
      </w:pPr>
      <w:r w:rsidRPr="00BD4B59">
        <w:rPr>
          <w:sz w:val="28"/>
          <w:szCs w:val="28"/>
          <w:lang w:val="kk-KZ"/>
        </w:rPr>
        <w:t xml:space="preserve">      </w:t>
      </w:r>
      <w:r w:rsidRPr="00BD4B59">
        <w:rPr>
          <w:i/>
          <w:sz w:val="28"/>
          <w:szCs w:val="28"/>
          <w:lang w:val="kk-KZ"/>
        </w:rPr>
        <w:t>Репродуктивтік білім</w:t>
      </w:r>
      <w:r w:rsidRPr="00BD4B59">
        <w:rPr>
          <w:sz w:val="28"/>
          <w:szCs w:val="28"/>
          <w:lang w:val="kk-KZ"/>
        </w:rPr>
        <w:t xml:space="preserve"> дайын  оқу материалын  белсенді, ырықсыз түрде қабылдау дегенді білдіреді.  Оқушылар  бұл білімді сіңіргенде ешқандай ізденуші немесе зерттеу жұмысын атқармайды, оның қажеттілігі туралы ойланбайды, тек сырттан берілген ақпаратты механикалық түрде ғана   қабылдауға   тырысады. Күнделікті өмірмен байланыспаған мұндай білімнің қажеттілігі шамалы ғана болады, өйткені, үйренушілер оны  өз өмірінде қалай қолданатынын білмейді. Репродуктивтік білім оқу жоспарларын жүзеге асыратындықтан оны  «бағдарламацентристік» оқыту деп те атайды. Ал құрастырылған </w:t>
      </w:r>
      <w:r w:rsidRPr="00BD4B59">
        <w:rPr>
          <w:b/>
          <w:i/>
          <w:sz w:val="28"/>
          <w:szCs w:val="28"/>
          <w:lang w:val="kk-KZ"/>
        </w:rPr>
        <w:t xml:space="preserve">конструктивті білім </w:t>
      </w:r>
      <w:r w:rsidRPr="00BD4B59">
        <w:rPr>
          <w:sz w:val="28"/>
          <w:szCs w:val="28"/>
          <w:lang w:val="kk-KZ"/>
        </w:rPr>
        <w:t>аты айтып тұрғандай</w:t>
      </w:r>
      <w:r w:rsidRPr="00BD4B59">
        <w:rPr>
          <w:b/>
          <w:i/>
          <w:sz w:val="28"/>
          <w:szCs w:val="28"/>
          <w:lang w:val="kk-KZ"/>
        </w:rPr>
        <w:t xml:space="preserve"> </w:t>
      </w:r>
      <w:r w:rsidRPr="00BD4B59">
        <w:rPr>
          <w:sz w:val="28"/>
          <w:szCs w:val="28"/>
          <w:lang w:val="kk-KZ"/>
        </w:rPr>
        <w:t xml:space="preserve">білімнің үйренушіге дайын күйде берілуі мүмкін еместігімен және әр оқушының    қоршаған әлем, өмір туралы өзіндік түсінік құрастыруымен ерекшеленеді.   Педагогикада конструктивті білім білім үйренушінің  өзіндік  ойлары, идеялары, түсініктері, көзқарастары, дүниетанымы, пікірі, сұрақтары мен жауаптары, дәлелдері, ұстанымдары, уәждері мен ұстанған  құндылықтары деп түсіндіріледі. Ал оның бәрін де үйренушілердің өздері әрекеттер мен ойлану арқылы құрастырады, жасайды. Мұндай жағдайда ұстаз үйретпейді, ол тек шәкірт тарапынан білімді </w:t>
      </w:r>
      <w:r w:rsidRPr="00BD4B59">
        <w:rPr>
          <w:sz w:val="28"/>
          <w:szCs w:val="28"/>
          <w:lang w:val="kk-KZ"/>
        </w:rPr>
        <w:lastRenderedPageBreak/>
        <w:t>өздігімен игерудің жағдайларын ғана жасайды. Оқытудың нәитжелік сипатының құзыреттіліктермен өлшенуі де осыған байланысты. Олай болса мұны кесте  арқылы байқап көрейік.</w:t>
      </w:r>
    </w:p>
    <w:p w:rsidR="00BD4B59" w:rsidRPr="00BD4B59" w:rsidRDefault="00BD4B59" w:rsidP="00BD4B59">
      <w:pPr>
        <w:spacing w:line="276" w:lineRule="auto"/>
        <w:jc w:val="both"/>
        <w:rPr>
          <w:sz w:val="28"/>
          <w:szCs w:val="28"/>
          <w:lang w:val="kk-KZ"/>
        </w:rPr>
      </w:pPr>
    </w:p>
    <w:tbl>
      <w:tblPr>
        <w:tblStyle w:val="ab"/>
        <w:tblW w:w="0" w:type="auto"/>
        <w:tblLook w:val="04A0" w:firstRow="1" w:lastRow="0" w:firstColumn="1" w:lastColumn="0" w:noHBand="0" w:noVBand="1"/>
      </w:tblPr>
      <w:tblGrid>
        <w:gridCol w:w="4785"/>
        <w:gridCol w:w="4786"/>
      </w:tblGrid>
      <w:tr w:rsidR="00BD4B59" w:rsidRPr="00BD4B59" w:rsidTr="008E1628">
        <w:tc>
          <w:tcPr>
            <w:tcW w:w="4785" w:type="dxa"/>
            <w:tcBorders>
              <w:top w:val="single" w:sz="4" w:space="0" w:color="auto"/>
              <w:left w:val="single" w:sz="4" w:space="0" w:color="auto"/>
              <w:bottom w:val="single" w:sz="4" w:space="0" w:color="auto"/>
              <w:right w:val="single" w:sz="4" w:space="0" w:color="auto"/>
            </w:tcBorders>
            <w:hideMark/>
          </w:tcPr>
          <w:p w:rsidR="00BD4B59" w:rsidRPr="00BD4B59" w:rsidRDefault="00BD4B59" w:rsidP="008E1628">
            <w:pPr>
              <w:spacing w:line="276" w:lineRule="auto"/>
              <w:jc w:val="both"/>
              <w:rPr>
                <w:rFonts w:eastAsiaTheme="minorEastAsia"/>
                <w:b/>
                <w:sz w:val="28"/>
                <w:szCs w:val="28"/>
                <w:lang w:eastAsia="en-US"/>
              </w:rPr>
            </w:pPr>
            <w:r w:rsidRPr="00BD4B59">
              <w:rPr>
                <w:sz w:val="28"/>
                <w:szCs w:val="28"/>
                <w:lang w:eastAsia="en-US"/>
              </w:rPr>
              <w:t xml:space="preserve"> </w:t>
            </w:r>
            <w:r w:rsidRPr="00BD4B59">
              <w:rPr>
                <w:b/>
                <w:sz w:val="28"/>
                <w:szCs w:val="28"/>
                <w:lang w:eastAsia="en-US"/>
              </w:rPr>
              <w:t xml:space="preserve">Репродуктивтік (дәстүрлі) білім   </w:t>
            </w:r>
          </w:p>
        </w:tc>
        <w:tc>
          <w:tcPr>
            <w:tcW w:w="4786" w:type="dxa"/>
            <w:tcBorders>
              <w:top w:val="single" w:sz="4" w:space="0" w:color="auto"/>
              <w:left w:val="single" w:sz="4" w:space="0" w:color="auto"/>
              <w:bottom w:val="single" w:sz="4" w:space="0" w:color="auto"/>
              <w:right w:val="single" w:sz="4" w:space="0" w:color="auto"/>
            </w:tcBorders>
            <w:hideMark/>
          </w:tcPr>
          <w:p w:rsidR="00BD4B59" w:rsidRPr="00BD4B59" w:rsidRDefault="00BD4B59" w:rsidP="008E1628">
            <w:pPr>
              <w:spacing w:line="276" w:lineRule="auto"/>
              <w:jc w:val="both"/>
              <w:rPr>
                <w:rFonts w:eastAsiaTheme="minorEastAsia"/>
                <w:b/>
                <w:sz w:val="28"/>
                <w:szCs w:val="28"/>
                <w:lang w:eastAsia="en-US"/>
              </w:rPr>
            </w:pPr>
            <w:r w:rsidRPr="00BD4B59">
              <w:rPr>
                <w:b/>
                <w:sz w:val="28"/>
                <w:szCs w:val="28"/>
                <w:lang w:eastAsia="en-US"/>
              </w:rPr>
              <w:t>Конструктивтік (құрастырылған ) білім</w:t>
            </w:r>
          </w:p>
        </w:tc>
      </w:tr>
      <w:tr w:rsidR="00BD4B59" w:rsidRPr="008E1628" w:rsidTr="008E1628">
        <w:trPr>
          <w:trHeight w:val="3105"/>
        </w:trPr>
        <w:tc>
          <w:tcPr>
            <w:tcW w:w="4785" w:type="dxa"/>
            <w:tcBorders>
              <w:top w:val="single" w:sz="4" w:space="0" w:color="auto"/>
              <w:left w:val="single" w:sz="4" w:space="0" w:color="auto"/>
              <w:bottom w:val="single" w:sz="4" w:space="0" w:color="auto"/>
              <w:right w:val="single" w:sz="4" w:space="0" w:color="auto"/>
            </w:tcBorders>
          </w:tcPr>
          <w:p w:rsidR="00BD4B59" w:rsidRPr="00BD4B59" w:rsidRDefault="00BD4B59" w:rsidP="008E1628">
            <w:pPr>
              <w:spacing w:line="276" w:lineRule="auto"/>
              <w:jc w:val="both"/>
              <w:rPr>
                <w:rFonts w:eastAsiaTheme="minorEastAsia"/>
                <w:sz w:val="28"/>
                <w:szCs w:val="28"/>
                <w:lang w:eastAsia="en-US"/>
              </w:rPr>
            </w:pPr>
            <w:r w:rsidRPr="00BD4B59">
              <w:rPr>
                <w:sz w:val="28"/>
                <w:szCs w:val="28"/>
                <w:lang w:eastAsia="en-US"/>
              </w:rPr>
              <w:t>Барлық оқушыға бірдей талап қойылады</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Дайын оқу материалдарын меңгеру  </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Нақтылықты талап ететін   оқу әрекеттері </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Берілген мазмұнды бағдарлама, оқулық,  кітаптар бойынша  оқып үйрену </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 Оқыту арқылы  біліктер мен дағдыларды  қалыптастыру</w:t>
            </w:r>
          </w:p>
          <w:p w:rsidR="00BD4B59" w:rsidRPr="00BD4B59" w:rsidRDefault="00BD4B59" w:rsidP="008E1628">
            <w:pPr>
              <w:spacing w:line="276" w:lineRule="auto"/>
              <w:jc w:val="both"/>
              <w:rPr>
                <w:rFonts w:eastAsiaTheme="minorEastAsia"/>
                <w:sz w:val="28"/>
                <w:szCs w:val="28"/>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D4B59" w:rsidRPr="00BD4B59" w:rsidRDefault="00BD4B59" w:rsidP="008E1628">
            <w:pPr>
              <w:spacing w:line="276" w:lineRule="auto"/>
              <w:jc w:val="both"/>
              <w:rPr>
                <w:rFonts w:eastAsiaTheme="minorEastAsia"/>
                <w:sz w:val="28"/>
                <w:szCs w:val="28"/>
                <w:lang w:eastAsia="en-US"/>
              </w:rPr>
            </w:pPr>
            <w:r w:rsidRPr="00BD4B59">
              <w:rPr>
                <w:sz w:val="28"/>
                <w:szCs w:val="28"/>
                <w:lang w:eastAsia="en-US"/>
              </w:rPr>
              <w:t xml:space="preserve"> Оқытуды оқушының тұлғалық дамуына,өзін-өзі жетілдіруіне  бағыттау </w:t>
            </w:r>
          </w:p>
          <w:p w:rsidR="00BD4B59" w:rsidRPr="00BD4B59" w:rsidRDefault="00BD4B59" w:rsidP="008E1628">
            <w:pPr>
              <w:spacing w:line="276" w:lineRule="auto"/>
              <w:jc w:val="both"/>
              <w:rPr>
                <w:sz w:val="28"/>
                <w:szCs w:val="28"/>
                <w:lang w:eastAsia="en-US"/>
              </w:rPr>
            </w:pPr>
            <w:r w:rsidRPr="00BD4B59">
              <w:rPr>
                <w:sz w:val="28"/>
                <w:szCs w:val="28"/>
                <w:lang w:eastAsia="en-US"/>
              </w:rPr>
              <w:t>Ашық және еркін түрде әрекеттесу</w:t>
            </w:r>
          </w:p>
          <w:p w:rsidR="00BD4B59" w:rsidRPr="00BD4B59" w:rsidRDefault="00BD4B59" w:rsidP="008E1628">
            <w:pPr>
              <w:spacing w:line="276" w:lineRule="auto"/>
              <w:jc w:val="both"/>
              <w:rPr>
                <w:sz w:val="28"/>
                <w:szCs w:val="28"/>
                <w:lang w:eastAsia="en-US"/>
              </w:rPr>
            </w:pPr>
            <w:r w:rsidRPr="00BD4B59">
              <w:rPr>
                <w:sz w:val="28"/>
                <w:szCs w:val="28"/>
                <w:lang w:eastAsia="en-US"/>
              </w:rPr>
              <w:t>Әлеуметтік тәжірибе арқылы үйрену</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Өмірде қажетті мақсаттарға жету  үшін  құзыреттіліктерді    меңгеруге үйрету  </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 Инновациялық  мүмкіншіліктерін   кеңінен  пайдалану,технологияларды меңгеру</w:t>
            </w:r>
          </w:p>
          <w:p w:rsidR="00BD4B59" w:rsidRPr="00BD4B59" w:rsidRDefault="00BD4B59" w:rsidP="008E1628">
            <w:pPr>
              <w:spacing w:line="276" w:lineRule="auto"/>
              <w:jc w:val="both"/>
              <w:rPr>
                <w:rFonts w:eastAsiaTheme="minorEastAsia"/>
                <w:sz w:val="28"/>
                <w:szCs w:val="28"/>
                <w:lang w:eastAsia="en-US"/>
              </w:rPr>
            </w:pPr>
            <w:r w:rsidRPr="00BD4B59">
              <w:rPr>
                <w:sz w:val="28"/>
                <w:szCs w:val="28"/>
                <w:lang w:eastAsia="en-US"/>
              </w:rPr>
              <w:t xml:space="preserve">Әлемнің  күнделікті өзгерістерге толы динамикасын түсінуге ұмтылу </w:t>
            </w:r>
          </w:p>
        </w:tc>
      </w:tr>
    </w:tbl>
    <w:p w:rsidR="00BD4B59" w:rsidRPr="00BD4B59" w:rsidRDefault="00BD4B59" w:rsidP="00BD4B59">
      <w:pPr>
        <w:spacing w:line="276" w:lineRule="auto"/>
        <w:jc w:val="both"/>
        <w:rPr>
          <w:rFonts w:eastAsiaTheme="minorEastAsia"/>
          <w:b/>
          <w:sz w:val="28"/>
          <w:szCs w:val="28"/>
          <w:lang w:val="kk-KZ" w:eastAsia="en-US"/>
        </w:rPr>
      </w:pPr>
    </w:p>
    <w:p w:rsidR="00BD4B59" w:rsidRPr="00BD4B59" w:rsidRDefault="00BD4B59" w:rsidP="00BD4B59">
      <w:pPr>
        <w:spacing w:line="276" w:lineRule="auto"/>
        <w:jc w:val="both"/>
        <w:rPr>
          <w:sz w:val="28"/>
          <w:szCs w:val="28"/>
          <w:lang w:val="kk-KZ"/>
        </w:rPr>
      </w:pPr>
      <w:r w:rsidRPr="00BD4B59">
        <w:rPr>
          <w:sz w:val="28"/>
          <w:szCs w:val="28"/>
          <w:lang w:val="kk-KZ"/>
        </w:rPr>
        <w:t xml:space="preserve">    Оқушылардың өз мүдделерінің қызығушылығынан туындайтындықтан  бүгінгі оқыту үдерісінде</w:t>
      </w:r>
      <w:r w:rsidRPr="00BD4B59">
        <w:rPr>
          <w:b/>
          <w:i/>
          <w:sz w:val="28"/>
          <w:szCs w:val="28"/>
          <w:lang w:val="kk-KZ"/>
        </w:rPr>
        <w:t xml:space="preserve"> </w:t>
      </w:r>
      <w:r w:rsidRPr="00BD4B59">
        <w:rPr>
          <w:sz w:val="28"/>
          <w:szCs w:val="28"/>
          <w:lang w:val="kk-KZ"/>
        </w:rPr>
        <w:t xml:space="preserve">конструктивті  білім кең қолданыс тапқан.  Конструктивті білім беру үшін оған сай оқыту әдіс-тәсілдерін қолдану қажет. Бүгінгі мұғалім дәстүрлі оқытуды сақтай отырып, соны әдістемелер арқылы білім беруді мақсат тұтады. Бұл ретте  </w:t>
      </w:r>
      <w:r w:rsidRPr="00BD4B59">
        <w:rPr>
          <w:b/>
          <w:i/>
          <w:sz w:val="28"/>
          <w:szCs w:val="28"/>
          <w:lang w:val="kk-KZ"/>
        </w:rPr>
        <w:t>интербелсенді оқу  және интербелсенді оқыту әдістері</w:t>
      </w:r>
      <w:r w:rsidRPr="00BD4B59">
        <w:rPr>
          <w:sz w:val="28"/>
          <w:szCs w:val="28"/>
          <w:lang w:val="kk-KZ"/>
        </w:rPr>
        <w:t xml:space="preserve"> алға шығады.  Интербелсенді  оқыту  – өзара әрекеттесу, үйрену  мен   үйрету арқылы  білімді меңгертуге және  нақты нәтиже алуға бағытталған оқыту әдістемесі. Интербелсенді оқыту   мұғалім мен оқушының  оңтайлы, тиімді  қарым – қатынасына негізделіп, үйренуші мен үйренушілердің өзара әрекеттесуіне құрылады. </w:t>
      </w:r>
    </w:p>
    <w:p w:rsidR="00BD4B59" w:rsidRPr="00BD4B59" w:rsidRDefault="00BD4B59" w:rsidP="00BD4B59">
      <w:pPr>
        <w:spacing w:line="276" w:lineRule="auto"/>
        <w:jc w:val="both"/>
        <w:rPr>
          <w:sz w:val="28"/>
          <w:szCs w:val="28"/>
          <w:lang w:val="kk-KZ"/>
        </w:rPr>
      </w:pPr>
      <w:r w:rsidRPr="00BD4B59">
        <w:rPr>
          <w:sz w:val="28"/>
          <w:szCs w:val="28"/>
          <w:lang w:val="kk-KZ"/>
        </w:rPr>
        <w:t xml:space="preserve">      Ал  интербелсенді  оқып үйренуде  оқушылар   төмендегідей  білім, білік, машықтарға үйреніп, дағдыланады: </w:t>
      </w:r>
    </w:p>
    <w:p w:rsidR="00BD4B59" w:rsidRPr="00BD4B59" w:rsidRDefault="00BD4B59" w:rsidP="00BD4B59">
      <w:pPr>
        <w:pStyle w:val="a5"/>
        <w:numPr>
          <w:ilvl w:val="0"/>
          <w:numId w:val="43"/>
        </w:numPr>
        <w:jc w:val="both"/>
        <w:rPr>
          <w:sz w:val="28"/>
          <w:szCs w:val="28"/>
          <w:lang w:val="kk-KZ"/>
        </w:rPr>
      </w:pPr>
      <w:r w:rsidRPr="00BD4B59">
        <w:rPr>
          <w:sz w:val="28"/>
          <w:szCs w:val="28"/>
          <w:lang w:val="kk-KZ"/>
        </w:rPr>
        <w:t>дүниетанымдық тұрғыдан терең ойлану, жеке қабілеттерді дамыту;</w:t>
      </w:r>
    </w:p>
    <w:p w:rsidR="00BD4B59" w:rsidRPr="00BD4B59" w:rsidRDefault="00BD4B59" w:rsidP="00BD4B59">
      <w:pPr>
        <w:pStyle w:val="a5"/>
        <w:numPr>
          <w:ilvl w:val="0"/>
          <w:numId w:val="43"/>
        </w:numPr>
        <w:jc w:val="both"/>
        <w:rPr>
          <w:sz w:val="28"/>
          <w:szCs w:val="28"/>
          <w:lang w:val="kk-KZ"/>
        </w:rPr>
      </w:pPr>
      <w:r w:rsidRPr="00BD4B59">
        <w:rPr>
          <w:sz w:val="28"/>
          <w:szCs w:val="28"/>
          <w:lang w:val="kk-KZ"/>
        </w:rPr>
        <w:t>өз идеялары мен әрекеттерін талдау және оларға баға беру;</w:t>
      </w:r>
    </w:p>
    <w:p w:rsidR="00BD4B59" w:rsidRPr="00BD4B59" w:rsidRDefault="00BD4B59" w:rsidP="00BD4B59">
      <w:pPr>
        <w:pStyle w:val="a5"/>
        <w:numPr>
          <w:ilvl w:val="0"/>
          <w:numId w:val="43"/>
        </w:numPr>
        <w:jc w:val="both"/>
        <w:rPr>
          <w:sz w:val="28"/>
          <w:szCs w:val="28"/>
          <w:lang w:val="kk-KZ"/>
        </w:rPr>
      </w:pPr>
      <w:r w:rsidRPr="00BD4B59">
        <w:rPr>
          <w:sz w:val="28"/>
          <w:szCs w:val="28"/>
          <w:lang w:val="kk-KZ"/>
        </w:rPr>
        <w:t>ақпаратты өздігімен түсініп, ішінен  қажеттісін  таңдап алу;</w:t>
      </w:r>
    </w:p>
    <w:p w:rsidR="00BD4B59" w:rsidRPr="00BD4B59" w:rsidRDefault="00BD4B59" w:rsidP="00BD4B59">
      <w:pPr>
        <w:pStyle w:val="a5"/>
        <w:numPr>
          <w:ilvl w:val="0"/>
          <w:numId w:val="43"/>
        </w:numPr>
        <w:jc w:val="both"/>
        <w:rPr>
          <w:sz w:val="28"/>
          <w:szCs w:val="28"/>
        </w:rPr>
      </w:pPr>
      <w:r w:rsidRPr="00BD4B59">
        <w:rPr>
          <w:sz w:val="28"/>
          <w:szCs w:val="28"/>
        </w:rPr>
        <w:t>ақпаратты жан – жақты талдау;</w:t>
      </w:r>
    </w:p>
    <w:p w:rsidR="00BD4B59" w:rsidRPr="00BD4B59" w:rsidRDefault="00BD4B59" w:rsidP="00BD4B59">
      <w:pPr>
        <w:pStyle w:val="a5"/>
        <w:numPr>
          <w:ilvl w:val="0"/>
          <w:numId w:val="43"/>
        </w:numPr>
        <w:jc w:val="both"/>
        <w:rPr>
          <w:sz w:val="28"/>
          <w:szCs w:val="28"/>
        </w:rPr>
      </w:pPr>
      <w:r w:rsidRPr="00BD4B59">
        <w:rPr>
          <w:sz w:val="28"/>
          <w:szCs w:val="28"/>
        </w:rPr>
        <w:t>өздігімен жаңа түсінік пен білім құрастыру;</w:t>
      </w:r>
    </w:p>
    <w:p w:rsidR="00BD4B59" w:rsidRPr="00BD4B59" w:rsidRDefault="00BD4B59" w:rsidP="00BD4B59">
      <w:pPr>
        <w:pStyle w:val="a5"/>
        <w:numPr>
          <w:ilvl w:val="0"/>
          <w:numId w:val="43"/>
        </w:numPr>
        <w:jc w:val="both"/>
        <w:rPr>
          <w:sz w:val="28"/>
          <w:szCs w:val="28"/>
        </w:rPr>
      </w:pPr>
      <w:r w:rsidRPr="00BD4B59">
        <w:rPr>
          <w:sz w:val="28"/>
          <w:szCs w:val="28"/>
        </w:rPr>
        <w:t>оқу барысында жеке басының құндылықтары мен сенімдерін қалыптастырып, белсенді өмірлік көзқарас ұстану;</w:t>
      </w:r>
    </w:p>
    <w:p w:rsidR="00BD4B59" w:rsidRPr="00BD4B59" w:rsidRDefault="00BD4B59" w:rsidP="00BD4B59">
      <w:pPr>
        <w:pStyle w:val="a5"/>
        <w:numPr>
          <w:ilvl w:val="0"/>
          <w:numId w:val="43"/>
        </w:numPr>
        <w:jc w:val="both"/>
        <w:rPr>
          <w:sz w:val="28"/>
          <w:szCs w:val="28"/>
        </w:rPr>
      </w:pPr>
      <w:r w:rsidRPr="00BD4B59">
        <w:rPr>
          <w:sz w:val="28"/>
          <w:szCs w:val="28"/>
        </w:rPr>
        <w:lastRenderedPageBreak/>
        <w:t xml:space="preserve">пікірталастарға қатысып, өз ойы мен пікірін дәлелдеу; </w:t>
      </w:r>
    </w:p>
    <w:p w:rsidR="00BD4B59" w:rsidRPr="00BD4B59" w:rsidRDefault="00BD4B59" w:rsidP="00BD4B59">
      <w:pPr>
        <w:pStyle w:val="a5"/>
        <w:numPr>
          <w:ilvl w:val="0"/>
          <w:numId w:val="43"/>
        </w:numPr>
        <w:jc w:val="both"/>
        <w:rPr>
          <w:sz w:val="28"/>
          <w:szCs w:val="28"/>
        </w:rPr>
      </w:pPr>
      <w:r w:rsidRPr="00BD4B59">
        <w:rPr>
          <w:sz w:val="28"/>
          <w:szCs w:val="28"/>
        </w:rPr>
        <w:t>басқа да балама пікірлерді ескеру;</w:t>
      </w:r>
    </w:p>
    <w:p w:rsidR="00BD4B59" w:rsidRPr="00BD4B59" w:rsidRDefault="00BD4B59" w:rsidP="00BD4B59">
      <w:pPr>
        <w:pStyle w:val="a5"/>
        <w:numPr>
          <w:ilvl w:val="0"/>
          <w:numId w:val="43"/>
        </w:numPr>
        <w:jc w:val="both"/>
        <w:rPr>
          <w:sz w:val="28"/>
          <w:szCs w:val="28"/>
        </w:rPr>
      </w:pPr>
      <w:r w:rsidRPr="00BD4B59">
        <w:rPr>
          <w:sz w:val="28"/>
          <w:szCs w:val="28"/>
        </w:rPr>
        <w:t>шешім қабылдау және қиын мәселелерді шешу;</w:t>
      </w:r>
    </w:p>
    <w:p w:rsidR="00BD4B59" w:rsidRPr="00BD4B59" w:rsidRDefault="00BD4B59" w:rsidP="00BD4B59">
      <w:pPr>
        <w:pStyle w:val="a5"/>
        <w:numPr>
          <w:ilvl w:val="0"/>
          <w:numId w:val="43"/>
        </w:numPr>
        <w:jc w:val="both"/>
        <w:rPr>
          <w:sz w:val="28"/>
          <w:szCs w:val="28"/>
        </w:rPr>
      </w:pPr>
      <w:r w:rsidRPr="00BD4B59">
        <w:rPr>
          <w:sz w:val="28"/>
          <w:szCs w:val="28"/>
        </w:rPr>
        <w:t>ұжымдық ортақ жұмысқа жұмыла білу;</w:t>
      </w:r>
    </w:p>
    <w:p w:rsidR="00BD4B59" w:rsidRPr="00BD4B59" w:rsidRDefault="00BD4B59" w:rsidP="00BD4B59">
      <w:pPr>
        <w:pStyle w:val="a5"/>
        <w:numPr>
          <w:ilvl w:val="0"/>
          <w:numId w:val="43"/>
        </w:numPr>
        <w:jc w:val="both"/>
        <w:rPr>
          <w:sz w:val="28"/>
          <w:szCs w:val="28"/>
        </w:rPr>
      </w:pPr>
      <w:r w:rsidRPr="00BD4B59">
        <w:rPr>
          <w:sz w:val="28"/>
          <w:szCs w:val="28"/>
        </w:rPr>
        <w:t xml:space="preserve">басқалармен тиімді қарым – қатынас құру, өзара әрекеттесу. </w:t>
      </w:r>
    </w:p>
    <w:p w:rsidR="00BD4B59" w:rsidRPr="00BD4B59" w:rsidRDefault="00BD4B59" w:rsidP="00BD4B59">
      <w:pPr>
        <w:widowControl w:val="0"/>
        <w:spacing w:line="276" w:lineRule="auto"/>
        <w:ind w:firstLine="57"/>
        <w:jc w:val="both"/>
        <w:rPr>
          <w:i/>
          <w:sz w:val="28"/>
          <w:szCs w:val="28"/>
          <w:lang w:val="kk-KZ"/>
        </w:rPr>
      </w:pPr>
      <w:r w:rsidRPr="00BD4B59">
        <w:rPr>
          <w:sz w:val="28"/>
          <w:szCs w:val="28"/>
        </w:rPr>
        <w:t>Бұл әдісте оқытудың нәтижелілігі ізденіс, шығармашылық түріндегі оқушы әрекеттерін жүзеге асырады. Интербелсенді оқыту барысында  оқушылар  белсенділік танытуға, өз ойларын дұрыс жеткізе білуге, өз көзқарасын дәлелдеуге, пікірталас жүргізуге, өзге пікірді сыйлауға,  онымен санасуға үйренеді. Мұндай сабақтарда бір ғана дұрыс жауап болмайды, өйткені басты мәселе дұрыс жауапты табуда емес, керісінше сол жауапқа әртүрлі жолдар арқылы келу, үйренушінің жеке тәжірибесіне негізделген іздену болып табылады.</w:t>
      </w:r>
      <w:r w:rsidRPr="00BD4B59">
        <w:rPr>
          <w:i/>
          <w:sz w:val="28"/>
          <w:szCs w:val="28"/>
          <w:lang w:val="kk-KZ"/>
        </w:rPr>
        <w:t xml:space="preserve"> </w:t>
      </w:r>
    </w:p>
    <w:p w:rsidR="00BD4B59" w:rsidRPr="00BD4B59" w:rsidRDefault="00BD4B59" w:rsidP="00BD4B59">
      <w:pPr>
        <w:widowControl w:val="0"/>
        <w:spacing w:line="276" w:lineRule="auto"/>
        <w:ind w:firstLine="57"/>
        <w:jc w:val="both"/>
        <w:rPr>
          <w:sz w:val="28"/>
          <w:szCs w:val="28"/>
          <w:lang w:val="kk-KZ"/>
        </w:rPr>
      </w:pPr>
      <w:r w:rsidRPr="00BD4B59">
        <w:rPr>
          <w:i/>
          <w:sz w:val="28"/>
          <w:szCs w:val="28"/>
          <w:lang w:val="kk-KZ"/>
        </w:rPr>
        <w:t xml:space="preserve">   Интерактивтік оқыту технологиясы</w:t>
      </w:r>
      <w:r w:rsidRPr="00BD4B59">
        <w:rPr>
          <w:sz w:val="28"/>
          <w:szCs w:val="28"/>
          <w:lang w:val="kk-KZ"/>
        </w:rPr>
        <w:t xml:space="preserve"> – ұжымдық түрде  өткізілетін, барлық қатысушылардың өзара әрекетіне негізделген технология. Сонымен бірге бұл технология оқу үрдісіне бүкіл оқушылардың қатысуын талап ететін технология болып саналады. Интерактивтік оқыту технологиясы бойынша орындалатын жұмыстарды әдіскер-ғалымдар төмендегідей жіктейді:</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Жұптасып жұмыс істеу.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Ротациялық (ауыспалы) үштік.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Карусель - Айналмақ.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Шағын топтармен жұмыс.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Аквариум.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Аяқталмаған сөйлем.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Миға шабуыл /Мозговой штурм/.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Броундық қозғалыс.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Есептеу ағашы /Дерево решений/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Өз атынан сот /Суд от своего имени/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Азаматтық тыңдау.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Рөлдік /іскерлік/ ойын.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Сығымдау әдісі /Метод пресс/.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Өз позицияңды ұстан.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Пікірталас.</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Ойбөліс (дебат). </w:t>
      </w:r>
    </w:p>
    <w:p w:rsidR="00BD4B59" w:rsidRPr="00BD4B59" w:rsidRDefault="00BD4B59" w:rsidP="00BD4B59">
      <w:pPr>
        <w:pStyle w:val="11"/>
        <w:widowControl w:val="0"/>
        <w:spacing w:after="0"/>
        <w:ind w:left="0" w:firstLine="57"/>
        <w:jc w:val="both"/>
        <w:rPr>
          <w:rFonts w:ascii="Times New Roman" w:hAnsi="Times New Roman"/>
          <w:sz w:val="28"/>
          <w:szCs w:val="28"/>
          <w:lang w:val="kk-KZ"/>
        </w:rPr>
      </w:pPr>
      <w:r w:rsidRPr="00BD4B59">
        <w:rPr>
          <w:rFonts w:ascii="Times New Roman" w:hAnsi="Times New Roman"/>
          <w:sz w:val="28"/>
          <w:szCs w:val="28"/>
          <w:lang w:val="kk-KZ"/>
        </w:rPr>
        <w:t xml:space="preserve">       Интерактивті оқыту технологиясын мұғалімдер сыныптағы  оқушылардың білімі мен деңгейіне, қабілетіне байланысты түрлендіріп қолдана алады. Оқушылар жұптасып та, топ болып та жұмыс істей алады. Ең бастысы, мұғалім жақсы ұйымдастырушы бола білуі керек. Аталған технологияда оқушы мен </w:t>
      </w:r>
      <w:r w:rsidRPr="00BD4B59">
        <w:rPr>
          <w:rFonts w:ascii="Times New Roman" w:hAnsi="Times New Roman"/>
          <w:sz w:val="28"/>
          <w:szCs w:val="28"/>
          <w:lang w:val="kk-KZ"/>
        </w:rPr>
        <w:lastRenderedPageBreak/>
        <w:t xml:space="preserve">оқушы немесе оқушы мен мұғалім үнемі сұқбаттасып отырады. Бұл оқушылардың тілін дамытуға, логикалық ойлау қабілетін жетілдіруге, танымын кеңейтуге септігін тигізеді. Оқушылардың тілдік дағдысын жетілдіруге мүмкіндік береді. </w:t>
      </w:r>
    </w:p>
    <w:p w:rsidR="00BD4B59" w:rsidRPr="00BD4B59" w:rsidRDefault="00BD4B59" w:rsidP="00BD4B59">
      <w:pPr>
        <w:widowControl w:val="0"/>
        <w:spacing w:line="276" w:lineRule="auto"/>
        <w:ind w:firstLine="57"/>
        <w:jc w:val="both"/>
        <w:rPr>
          <w:sz w:val="28"/>
          <w:szCs w:val="28"/>
          <w:lang w:val="kk-KZ"/>
        </w:rPr>
      </w:pPr>
      <w:r w:rsidRPr="00BD4B59">
        <w:rPr>
          <w:sz w:val="28"/>
          <w:szCs w:val="28"/>
          <w:lang w:val="kk-KZ"/>
        </w:rPr>
        <w:t xml:space="preserve">       Әдіскер-ғалымдар интерактивті оқыту технологиясын танымдық әрекетті ұйымдастыруға ықпал етеді деп есептейді. Себебі, интерактивті оқыту технологиясы оқушыны өздігінен ізденуге, өзінің жетіспей жатқан жақтарын жетілдіруге, қатесін зерделеуге итермелейді. Оқушылардың барлығы өздері білетін, ойлайтын нәрселері туралы ойлауға, оны қарай дамытуға мүмкіндік алады. Интерактивті оқыту технологиясында оқушы жаңа білім алып қана қоймайды, сонымен бірге оны үздіксіз жетілдіріп отырады. </w:t>
      </w:r>
    </w:p>
    <w:p w:rsidR="00BD4B59" w:rsidRPr="00BD4B59" w:rsidRDefault="00BD4B59" w:rsidP="00BD4B59">
      <w:pPr>
        <w:widowControl w:val="0"/>
        <w:spacing w:line="276" w:lineRule="auto"/>
        <w:ind w:firstLine="57"/>
        <w:jc w:val="both"/>
        <w:rPr>
          <w:kern w:val="18"/>
          <w:sz w:val="28"/>
          <w:szCs w:val="28"/>
          <w:lang w:val="kk-KZ"/>
        </w:rPr>
      </w:pPr>
      <w:r>
        <w:rPr>
          <w:sz w:val="28"/>
          <w:szCs w:val="28"/>
          <w:lang w:val="kk-KZ"/>
        </w:rPr>
        <w:t xml:space="preserve">   </w:t>
      </w:r>
      <w:r w:rsidRPr="00BD4B59">
        <w:rPr>
          <w:sz w:val="28"/>
          <w:szCs w:val="28"/>
          <w:lang w:val="kk-KZ"/>
        </w:rPr>
        <w:t>Мысалы, ойбөліс оқушы ізденісіне жол ашады. Оқушы мұғалімнің  түсіндіргені мен айтқанын ғана меңгеріп қоймай, мұғаліммен  тікелей пікірталасқа түсіп үйренеді. Пікірталасты сауал, сұрақ, мәселені талдау, талқылау, т.б. тәсілдер арқылы іске асыруға болады. Пікірталас тақырыптары әр түрлі көзқарасты қамтып, бірыңғай пікірге келмеген мәселелерді қамтуы тиіс. Оқушы белсенді рөл атқарушы емес, жетекші позицияға ие болады. Ол әлемді тануға, белгісіздікті анықтауға ұмтылады. Берілген проблеманың жауабын іздеп, шешімін табуға тырысады. Әр мәселе туралы пікір, көзқарастарды талдау арқылы салыстыра білуге, өзіне баға беруге, сын айтуға, көзқарасын білдіруге,  пікірін нақтылап, өз сөзімен айта білуге дағдыланады. Оқушы мен мұғалімнің арасында тығыз байланыс орнайды.</w:t>
      </w:r>
      <w:r w:rsidRPr="00BD4B59">
        <w:rPr>
          <w:i/>
          <w:sz w:val="28"/>
          <w:szCs w:val="28"/>
          <w:lang w:val="kk-KZ"/>
        </w:rPr>
        <w:t xml:space="preserve"> </w:t>
      </w:r>
      <w:r w:rsidRPr="00BD4B59">
        <w:rPr>
          <w:sz w:val="28"/>
          <w:szCs w:val="28"/>
          <w:lang w:val="kk-KZ"/>
        </w:rPr>
        <w:t>Дебат оқушы өз бетімен ізденуге, топ алдында еркін пікір айтуға, тілін дамытуға көмектеседі.</w:t>
      </w:r>
      <w:r w:rsidRPr="00BD4B59">
        <w:rPr>
          <w:kern w:val="18"/>
          <w:sz w:val="28"/>
          <w:szCs w:val="28"/>
          <w:lang w:val="kk-KZ"/>
        </w:rPr>
        <w:t xml:space="preserve"> Интерактивті оқыту технологиясы бойынша орындалатын тапсырмалар оқушылардың  пікірін  іркілмей айтуын, өз ойын дәлелді түрде жеткізе білуін, шығармашылық белсенділігінің жоғары болуын, өзіндік көзқарасын білдіруін, сөйлеу мәдениетінің жоғары болуын, қажетті материалды ұтымды, дәлелді қолдануын  қажет етеді.</w:t>
      </w:r>
    </w:p>
    <w:p w:rsidR="00BD4B59" w:rsidRPr="00BD4B59" w:rsidRDefault="00BD4B59" w:rsidP="00BD4B59">
      <w:pPr>
        <w:widowControl w:val="0"/>
        <w:spacing w:line="276" w:lineRule="auto"/>
        <w:ind w:firstLine="57"/>
        <w:jc w:val="both"/>
        <w:rPr>
          <w:sz w:val="28"/>
          <w:szCs w:val="28"/>
          <w:lang w:val="kk-KZ"/>
        </w:rPr>
      </w:pPr>
      <w:r w:rsidRPr="003A3FAB">
        <w:rPr>
          <w:sz w:val="28"/>
          <w:szCs w:val="28"/>
          <w:lang w:val="kk-KZ"/>
        </w:rPr>
        <w:t xml:space="preserve">    Интербелсенді оқыту бірлескен жұмысқа негізделетіндіктен оқушылардың креативті ойлау, мобильді  шешім қабылдау,өзінің де өзгенің де жұмысын дұрыс бағалай алуына мүмкіндік беріліп, нәтижелі жұмысқа жағдай жасалуы керек. </w:t>
      </w:r>
      <w:r w:rsidRPr="00BA2FF9">
        <w:rPr>
          <w:sz w:val="28"/>
          <w:szCs w:val="28"/>
          <w:lang w:val="kk-KZ"/>
        </w:rPr>
        <w:t xml:space="preserve">Оны әлбетте мұғалім ұйымдастырады.  Оқытуды ұйымдастыру мен оқуға үйрету мұғалім қызметімен байланысты. Мұғалім үйретеді, білімді жеткізеді, оқытуды   ұйымдастырады, үйренуге жағдай жасайды. Алайда, қазіргі оқытуда оқушы өзі оқиды, білімді ізденеді, үйренеді, қолданады.  </w:t>
      </w:r>
      <w:r w:rsidRPr="008E1628">
        <w:rPr>
          <w:sz w:val="28"/>
          <w:szCs w:val="28"/>
          <w:lang w:val="kk-KZ"/>
        </w:rPr>
        <w:t xml:space="preserve">Сондықтан интербелсенді оқуда оқушының өзіндік әрекеттері бірінші кезекте тұрады. </w:t>
      </w:r>
    </w:p>
    <w:p w:rsidR="00BD4B59" w:rsidRPr="00BD4B59" w:rsidRDefault="00BD4B59" w:rsidP="00BD4B59">
      <w:pPr>
        <w:widowControl w:val="0"/>
        <w:spacing w:line="276" w:lineRule="auto"/>
        <w:ind w:firstLine="57"/>
        <w:jc w:val="both"/>
        <w:rPr>
          <w:sz w:val="28"/>
          <w:szCs w:val="28"/>
          <w:lang w:val="kk-KZ"/>
        </w:rPr>
      </w:pPr>
    </w:p>
    <w:p w:rsidR="00BD4B59" w:rsidRPr="00BD4B59" w:rsidRDefault="00BD4B59" w:rsidP="00BD4B59">
      <w:pPr>
        <w:widowControl w:val="0"/>
        <w:spacing w:line="276" w:lineRule="auto"/>
        <w:ind w:firstLine="57"/>
        <w:jc w:val="both"/>
        <w:rPr>
          <w:sz w:val="28"/>
          <w:szCs w:val="28"/>
          <w:lang w:val="kk-KZ" w:eastAsia="ko-KR"/>
        </w:rPr>
      </w:pPr>
      <w:r w:rsidRPr="00BD4B59">
        <w:rPr>
          <w:b/>
          <w:sz w:val="28"/>
          <w:szCs w:val="28"/>
          <w:lang w:val="kk-KZ"/>
        </w:rPr>
        <w:t xml:space="preserve">    Ойбөліс (дебат) – </w:t>
      </w:r>
      <w:r w:rsidRPr="00BD4B59">
        <w:rPr>
          <w:sz w:val="28"/>
          <w:szCs w:val="28"/>
          <w:lang w:val="kk-KZ"/>
        </w:rPr>
        <w:t xml:space="preserve">оқушы  тілін дамытудың бір жолы. Оқушы  ойбөліс кезінде түрлі тақырыпта сөйлеуге, пікір таластыруға, өз ойын дәлелдеуге, басқаның </w:t>
      </w:r>
      <w:r w:rsidRPr="00BD4B59">
        <w:rPr>
          <w:sz w:val="28"/>
          <w:szCs w:val="28"/>
          <w:lang w:val="kk-KZ"/>
        </w:rPr>
        <w:lastRenderedPageBreak/>
        <w:t xml:space="preserve">пікірінің қате екенін дәлелдеуге жаттығу арқылы шебер сөйлеуге төселеді. </w:t>
      </w:r>
      <w:r w:rsidRPr="00BD4B59">
        <w:rPr>
          <w:kern w:val="18"/>
          <w:sz w:val="28"/>
          <w:szCs w:val="28"/>
          <w:lang w:val="kk-KZ"/>
        </w:rPr>
        <w:t>Оқушыны  дұрыс ойлауға төселдіріп, терең мағыналы пайымдаулар жасауға жетелейді.</w:t>
      </w:r>
      <w:r w:rsidRPr="00BD4B59">
        <w:rPr>
          <w:sz w:val="28"/>
          <w:szCs w:val="28"/>
          <w:lang w:val="kk-KZ" w:eastAsia="ko-KR"/>
        </w:rPr>
        <w:t xml:space="preserve"> Карл Поппердің дебат технологиясы тілдік тұлғаның дамуына көмектеседі. Бұл технология оқушының шығармашылық белсенділігін арттырады, сонымен бірге зерттеушілік, ізденушілік қасиеттері қалыптасады. Дебат технологиясына құрылған зерделік ойынға екі топ қатысады/бекітуші топ және даттаушы топ. Әр топтың құрамы да шектеулі болады/3-5 оқушы/. Дебат техникасы белгілі бір уақытты мөл</w:t>
      </w:r>
      <w:r w:rsidR="00C453C5">
        <w:rPr>
          <w:sz w:val="28"/>
          <w:szCs w:val="28"/>
          <w:lang w:val="kk-KZ" w:eastAsia="ko-KR"/>
        </w:rPr>
        <w:t>ш</w:t>
      </w:r>
      <w:r w:rsidRPr="00BD4B59">
        <w:rPr>
          <w:sz w:val="28"/>
          <w:szCs w:val="28"/>
          <w:lang w:val="kk-KZ" w:eastAsia="ko-KR"/>
        </w:rPr>
        <w:t>ерлейді. Пән бойынша сабақ немесе сыныптан тыс шара осы уақытқа сәйкестендіріледі. Ойын топтардың бағытын анықтау үшін жеребе тартудан басталады. Бағыттары анықталған соң әр топтың дайындығына 15 минут уақыт беріледі. Тақырып күрделі болса, мұғалім тақырыптарды алдын-ала беріп қоюына болады. Бұл топ мүшелерінің көп материалдар жинауына, зерттеу жұмыстарын жүргізуге септігін тигізеді.</w:t>
      </w:r>
    </w:p>
    <w:p w:rsidR="00BD4B59" w:rsidRPr="00BD4B59" w:rsidRDefault="00BD4B59" w:rsidP="00BD4B59">
      <w:pPr>
        <w:widowControl w:val="0"/>
        <w:spacing w:line="276" w:lineRule="auto"/>
        <w:ind w:firstLine="57"/>
        <w:jc w:val="both"/>
        <w:rPr>
          <w:i/>
          <w:sz w:val="28"/>
          <w:szCs w:val="28"/>
          <w:lang w:val="kk-KZ"/>
        </w:rPr>
      </w:pPr>
      <w:r w:rsidRPr="00BD4B59">
        <w:rPr>
          <w:sz w:val="28"/>
          <w:szCs w:val="28"/>
          <w:lang w:val="kk-KZ" w:eastAsia="ko-KR"/>
        </w:rPr>
        <w:t xml:space="preserve">       Әр топқа дауыс беру үшін сыныптағы балаларды да екі топқа бөлуге болады. Топ мүшелерінің өз бағытын қорғай алуын бақылау үшін  бір оқушы бақылаушы болады. Әр топ басшысы өзін және топ мүшелерін таныстырғаннан кейін әр топқа өз бағыттарын қорғауға 5 минут уақыт беріледі. Қарама-қарсы сұрақтарға 3 минут беріледі. Бұған бүкіл сынып оқушылары қатысуға болады. Бұл кезеңнің мақсаты – оппоненттердің сөзіндегі түсініксіз жайттарды нақтылау, қарсы топты қандай да бір сұрақтармен бағытынан жаңылдыру, кейін талдау кезінде осыны пайдалану. Оппонент сөзінен, тілінен, пікірінен кемшілік табу. Топтарға қосымша дайындыққа 8 минут уақыт беріледі. Ең соңында бақылаушы екі топтың өз бағыттарын қалай қорғағандарына талдау жасайды. Жеңімпаз топ айқындалады.</w:t>
      </w:r>
      <w:r w:rsidRPr="00BD4B59">
        <w:rPr>
          <w:sz w:val="28"/>
          <w:szCs w:val="28"/>
          <w:lang w:val="kk-KZ"/>
        </w:rPr>
        <w:t xml:space="preserve">      </w:t>
      </w:r>
    </w:p>
    <w:p w:rsidR="00BD4B59" w:rsidRPr="00BD4B59" w:rsidRDefault="00BD4B59" w:rsidP="00BD4B59">
      <w:pPr>
        <w:spacing w:line="276" w:lineRule="auto"/>
        <w:rPr>
          <w:sz w:val="28"/>
          <w:szCs w:val="28"/>
          <w:lang w:val="kk-KZ"/>
        </w:rPr>
      </w:pPr>
    </w:p>
    <w:sectPr w:rsidR="00BD4B59" w:rsidRPr="00BD4B59" w:rsidSect="008E1628">
      <w:pgSz w:w="11906" w:h="16838"/>
      <w:pgMar w:top="1134" w:right="42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8D6" w:rsidRDefault="004928D6" w:rsidP="00AC4AB0">
      <w:r>
        <w:separator/>
      </w:r>
    </w:p>
  </w:endnote>
  <w:endnote w:type="continuationSeparator" w:id="0">
    <w:p w:rsidR="004928D6" w:rsidRDefault="004928D6" w:rsidP="00AC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8D6" w:rsidRDefault="004928D6" w:rsidP="00AC4AB0">
      <w:r>
        <w:separator/>
      </w:r>
    </w:p>
  </w:footnote>
  <w:footnote w:type="continuationSeparator" w:id="0">
    <w:p w:rsidR="004928D6" w:rsidRDefault="004928D6" w:rsidP="00AC4AB0">
      <w:r>
        <w:continuationSeparator/>
      </w:r>
    </w:p>
  </w:footnote>
  <w:footnote w:id="1">
    <w:p w:rsidR="008E1628" w:rsidRDefault="008E1628" w:rsidP="00AC4AB0">
      <w:pPr>
        <w:widowControl w:val="0"/>
        <w:jc w:val="both"/>
      </w:pPr>
    </w:p>
  </w:footnote>
  <w:footnote w:id="2">
    <w:p w:rsidR="008E1628" w:rsidRDefault="008E1628" w:rsidP="009C16BF">
      <w:pPr>
        <w:widowControl w:val="0"/>
        <w:jc w:val="both"/>
      </w:pPr>
    </w:p>
  </w:footnote>
  <w:footnote w:id="3">
    <w:p w:rsidR="008E1628" w:rsidRDefault="008E1628" w:rsidP="009C16BF">
      <w:pPr>
        <w:widowControl w:val="0"/>
        <w:tabs>
          <w:tab w:val="left" w:pos="3402"/>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15:restartNumberingAfterBreak="0">
    <w:nsid w:val="02330B1C"/>
    <w:multiLevelType w:val="hybridMultilevel"/>
    <w:tmpl w:val="D9123B9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6773B51"/>
    <w:multiLevelType w:val="hybridMultilevel"/>
    <w:tmpl w:val="A2DC4E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DE0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C96CE4"/>
    <w:multiLevelType w:val="hybridMultilevel"/>
    <w:tmpl w:val="708A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7581B"/>
    <w:multiLevelType w:val="hybridMultilevel"/>
    <w:tmpl w:val="A67212C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263142A"/>
    <w:multiLevelType w:val="hybridMultilevel"/>
    <w:tmpl w:val="82AEEC5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2AE4186"/>
    <w:multiLevelType w:val="hybridMultilevel"/>
    <w:tmpl w:val="0FD83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A3510DE"/>
    <w:multiLevelType w:val="hybridMultilevel"/>
    <w:tmpl w:val="EBD4D3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B000630"/>
    <w:multiLevelType w:val="hybridMultilevel"/>
    <w:tmpl w:val="18641158"/>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C97020A"/>
    <w:multiLevelType w:val="hybridMultilevel"/>
    <w:tmpl w:val="B36EF0E4"/>
    <w:lvl w:ilvl="0" w:tplc="BBBEF9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DF91B46"/>
    <w:multiLevelType w:val="hybridMultilevel"/>
    <w:tmpl w:val="03AE9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FB81670"/>
    <w:multiLevelType w:val="multilevel"/>
    <w:tmpl w:val="E2403E0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590"/>
        </w:tabs>
        <w:ind w:left="159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1433B8A"/>
    <w:multiLevelType w:val="hybridMultilevel"/>
    <w:tmpl w:val="50C4D648"/>
    <w:lvl w:ilvl="0" w:tplc="9154C9C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3" w15:restartNumberingAfterBreak="0">
    <w:nsid w:val="318B595B"/>
    <w:multiLevelType w:val="hybridMultilevel"/>
    <w:tmpl w:val="7E841748"/>
    <w:lvl w:ilvl="0" w:tplc="0E64853A">
      <w:numFmt w:val="bullet"/>
      <w:lvlText w:val="–"/>
      <w:lvlJc w:val="left"/>
      <w:pPr>
        <w:ind w:left="1069"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3226E6E"/>
    <w:multiLevelType w:val="hybridMultilevel"/>
    <w:tmpl w:val="A0F2F6AA"/>
    <w:lvl w:ilvl="0" w:tplc="2DC6848E">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5" w15:restartNumberingAfterBreak="0">
    <w:nsid w:val="36C72417"/>
    <w:multiLevelType w:val="hybridMultilevel"/>
    <w:tmpl w:val="5A8E616E"/>
    <w:lvl w:ilvl="0" w:tplc="BBBEF9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AF628AC"/>
    <w:multiLevelType w:val="hybridMultilevel"/>
    <w:tmpl w:val="16CCE366"/>
    <w:lvl w:ilvl="0" w:tplc="1B82AD40">
      <w:numFmt w:val="bullet"/>
      <w:lvlText w:val="-"/>
      <w:lvlJc w:val="left"/>
      <w:pPr>
        <w:ind w:left="36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B2528C4"/>
    <w:multiLevelType w:val="multilevel"/>
    <w:tmpl w:val="50F8B8D2"/>
    <w:lvl w:ilvl="0">
      <w:start w:val="2"/>
      <w:numFmt w:val="bullet"/>
      <w:lvlText w:val="-"/>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cs="Times New Roman"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Times New Roman"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Times New Roman" w:hint="default"/>
      </w:rPr>
    </w:lvl>
    <w:lvl w:ilvl="8">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2435375"/>
    <w:multiLevelType w:val="hybridMultilevel"/>
    <w:tmpl w:val="DEBA283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4EA0AD2"/>
    <w:multiLevelType w:val="hybridMultilevel"/>
    <w:tmpl w:val="5AACCB50"/>
    <w:lvl w:ilvl="0" w:tplc="B6DA777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D340F9"/>
    <w:multiLevelType w:val="hybridMultilevel"/>
    <w:tmpl w:val="9FDE9D42"/>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FCD3650"/>
    <w:multiLevelType w:val="multilevel"/>
    <w:tmpl w:val="B2C0DCFE"/>
    <w:lvl w:ilvl="0">
      <w:numFmt w:val="bullet"/>
      <w:lvlText w:val="-"/>
      <w:lvlJc w:val="left"/>
      <w:pPr>
        <w:tabs>
          <w:tab w:val="num" w:pos="1155"/>
        </w:tabs>
        <w:ind w:left="1155"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50A0473B"/>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2218C1"/>
    <w:multiLevelType w:val="hybridMultilevel"/>
    <w:tmpl w:val="E94220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ED02EFA"/>
    <w:multiLevelType w:val="hybridMultilevel"/>
    <w:tmpl w:val="C8CE14C2"/>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7DD5332"/>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A24DA"/>
    <w:multiLevelType w:val="hybridMultilevel"/>
    <w:tmpl w:val="FFD07E2E"/>
    <w:lvl w:ilvl="0" w:tplc="1E80544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D0B7BCA"/>
    <w:multiLevelType w:val="hybridMultilevel"/>
    <w:tmpl w:val="3AA42F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0205376"/>
    <w:multiLevelType w:val="hybridMultilevel"/>
    <w:tmpl w:val="22F225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2D34E04"/>
    <w:multiLevelType w:val="hybridMultilevel"/>
    <w:tmpl w:val="6C70A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5ED5088"/>
    <w:multiLevelType w:val="multilevel"/>
    <w:tmpl w:val="639837DE"/>
    <w:lvl w:ilvl="0">
      <w:start w:val="1"/>
      <w:numFmt w:val="decimal"/>
      <w:lvlText w:val="%1."/>
      <w:lvlJc w:val="left"/>
      <w:pPr>
        <w:tabs>
          <w:tab w:val="num" w:pos="1069"/>
        </w:tabs>
        <w:ind w:left="1069" w:hanging="360"/>
      </w:pPr>
      <w:rPr>
        <w:rFonts w:cs="Times New Roman"/>
      </w:rPr>
    </w:lvl>
    <w:lvl w:ilvl="1">
      <w:start w:val="1"/>
      <w:numFmt w:val="bullet"/>
      <w:lvlText w:val=""/>
      <w:lvlJc w:val="left"/>
      <w:pPr>
        <w:tabs>
          <w:tab w:val="num" w:pos="1590"/>
        </w:tabs>
        <w:ind w:left="159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78616BC2"/>
    <w:multiLevelType w:val="hybridMultilevel"/>
    <w:tmpl w:val="15E2D080"/>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2" w15:restartNumberingAfterBreak="0">
    <w:nsid w:val="79504AAF"/>
    <w:multiLevelType w:val="multilevel"/>
    <w:tmpl w:val="9A1CB78A"/>
    <w:lvl w:ilvl="0">
      <w:start w:val="1"/>
      <w:numFmt w:val="decimal"/>
      <w:lvlText w:val="%1."/>
      <w:lvlJc w:val="left"/>
      <w:pPr>
        <w:tabs>
          <w:tab w:val="num" w:pos="1069"/>
        </w:tabs>
        <w:ind w:left="1069" w:hanging="360"/>
      </w:pPr>
      <w:rPr>
        <w:rFonts w:cs="Times New Roman"/>
      </w:rPr>
    </w:lvl>
    <w:lvl w:ilvl="1">
      <w:start w:val="1"/>
      <w:numFmt w:val="bullet"/>
      <w:lvlText w:val=""/>
      <w:lvlJc w:val="left"/>
      <w:pPr>
        <w:tabs>
          <w:tab w:val="num" w:pos="1789"/>
        </w:tabs>
        <w:ind w:left="1789"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B4B4F6D"/>
    <w:multiLevelType w:val="hybridMultilevel"/>
    <w:tmpl w:val="891204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BCE53C3"/>
    <w:multiLevelType w:val="hybridMultilevel"/>
    <w:tmpl w:val="3E8003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BD748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E37DEC"/>
    <w:multiLevelType w:val="hybridMultilevel"/>
    <w:tmpl w:val="84042238"/>
    <w:lvl w:ilvl="0" w:tplc="0419000F">
      <w:start w:val="1"/>
      <w:numFmt w:val="bullet"/>
      <w:lvlText w:val=""/>
      <w:lvlPicBulletId w:val="0"/>
      <w:lvlJc w:val="left"/>
      <w:pPr>
        <w:tabs>
          <w:tab w:val="num" w:pos="870"/>
        </w:tabs>
        <w:ind w:left="870" w:hanging="360"/>
      </w:pPr>
      <w:rPr>
        <w:rFonts w:ascii="Symbol" w:hAnsi="Symbol" w:hint="default"/>
      </w:rPr>
    </w:lvl>
    <w:lvl w:ilvl="1" w:tplc="04190001">
      <w:start w:val="1"/>
      <w:numFmt w:val="bullet"/>
      <w:lvlText w:val=""/>
      <w:lvlJc w:val="left"/>
      <w:pPr>
        <w:tabs>
          <w:tab w:val="num" w:pos="1590"/>
        </w:tabs>
        <w:ind w:left="1590" w:hanging="360"/>
      </w:pPr>
      <w:rPr>
        <w:rFonts w:ascii="Wingdings" w:hAnsi="Wingdings" w:hint="default"/>
      </w:rPr>
    </w:lvl>
    <w:lvl w:ilvl="2" w:tplc="0419001B">
      <w:start w:val="1"/>
      <w:numFmt w:val="bullet"/>
      <w:lvlText w:val=""/>
      <w:lvlPicBulletId w:val="0"/>
      <w:lvlJc w:val="left"/>
      <w:pPr>
        <w:tabs>
          <w:tab w:val="num" w:pos="2310"/>
        </w:tabs>
        <w:ind w:left="231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D8B7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5C57DE"/>
    <w:multiLevelType w:val="hybridMultilevel"/>
    <w:tmpl w:val="6C7075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F077FC5"/>
    <w:multiLevelType w:val="hybridMultilevel"/>
    <w:tmpl w:val="1E64477A"/>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7"/>
  </w:num>
  <w:num w:numId="2">
    <w:abstractNumId w:val="35"/>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2"/>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49"/>
    <w:rsid w:val="000121F2"/>
    <w:rsid w:val="0007155C"/>
    <w:rsid w:val="000B428A"/>
    <w:rsid w:val="000C2949"/>
    <w:rsid w:val="000E6BE9"/>
    <w:rsid w:val="00131C7B"/>
    <w:rsid w:val="0016003F"/>
    <w:rsid w:val="001620CB"/>
    <w:rsid w:val="00163188"/>
    <w:rsid w:val="00227086"/>
    <w:rsid w:val="00233041"/>
    <w:rsid w:val="00241732"/>
    <w:rsid w:val="00355574"/>
    <w:rsid w:val="003A3FAB"/>
    <w:rsid w:val="003B5781"/>
    <w:rsid w:val="003D3CA0"/>
    <w:rsid w:val="003D6B94"/>
    <w:rsid w:val="003F4D13"/>
    <w:rsid w:val="00424F56"/>
    <w:rsid w:val="004928D6"/>
    <w:rsid w:val="004E2B7F"/>
    <w:rsid w:val="004E497C"/>
    <w:rsid w:val="005017D9"/>
    <w:rsid w:val="00504E24"/>
    <w:rsid w:val="00506C9C"/>
    <w:rsid w:val="00516436"/>
    <w:rsid w:val="00564BB3"/>
    <w:rsid w:val="005722C1"/>
    <w:rsid w:val="00594BF4"/>
    <w:rsid w:val="005A4C5C"/>
    <w:rsid w:val="005B5454"/>
    <w:rsid w:val="005C6EEB"/>
    <w:rsid w:val="006B1365"/>
    <w:rsid w:val="006E00EF"/>
    <w:rsid w:val="00716963"/>
    <w:rsid w:val="0073021D"/>
    <w:rsid w:val="0078725B"/>
    <w:rsid w:val="007D76B2"/>
    <w:rsid w:val="007E57BB"/>
    <w:rsid w:val="007E7A9D"/>
    <w:rsid w:val="00801160"/>
    <w:rsid w:val="008106D0"/>
    <w:rsid w:val="00826C38"/>
    <w:rsid w:val="008E1628"/>
    <w:rsid w:val="008E3E5E"/>
    <w:rsid w:val="00906BE7"/>
    <w:rsid w:val="009A4016"/>
    <w:rsid w:val="009A4CFA"/>
    <w:rsid w:val="009B3BA5"/>
    <w:rsid w:val="009C16BF"/>
    <w:rsid w:val="00A20F31"/>
    <w:rsid w:val="00A77200"/>
    <w:rsid w:val="00A92063"/>
    <w:rsid w:val="00AA59CA"/>
    <w:rsid w:val="00AB09FE"/>
    <w:rsid w:val="00AB5E2E"/>
    <w:rsid w:val="00AC4AB0"/>
    <w:rsid w:val="00B22954"/>
    <w:rsid w:val="00B4362E"/>
    <w:rsid w:val="00B87D99"/>
    <w:rsid w:val="00B963FD"/>
    <w:rsid w:val="00BA2FF9"/>
    <w:rsid w:val="00BA73DC"/>
    <w:rsid w:val="00BC7C12"/>
    <w:rsid w:val="00BD4B59"/>
    <w:rsid w:val="00BE0276"/>
    <w:rsid w:val="00C35E7B"/>
    <w:rsid w:val="00C36B83"/>
    <w:rsid w:val="00C453C5"/>
    <w:rsid w:val="00C57F9B"/>
    <w:rsid w:val="00C7799E"/>
    <w:rsid w:val="00C94925"/>
    <w:rsid w:val="00CD1802"/>
    <w:rsid w:val="00D0304E"/>
    <w:rsid w:val="00D23FE4"/>
    <w:rsid w:val="00D32C06"/>
    <w:rsid w:val="00D71B76"/>
    <w:rsid w:val="00D86302"/>
    <w:rsid w:val="00DF6E0D"/>
    <w:rsid w:val="00E15B33"/>
    <w:rsid w:val="00E16C5F"/>
    <w:rsid w:val="00E47403"/>
    <w:rsid w:val="00E61E7E"/>
    <w:rsid w:val="00E62086"/>
    <w:rsid w:val="00E8042C"/>
    <w:rsid w:val="00ED625B"/>
    <w:rsid w:val="00EE35FE"/>
    <w:rsid w:val="00EF158E"/>
    <w:rsid w:val="00F15FD6"/>
    <w:rsid w:val="00F81B38"/>
    <w:rsid w:val="00FB19F2"/>
    <w:rsid w:val="00FE4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2BD1C-F8D2-43B6-AD95-AF087DE1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9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C16BF"/>
    <w:pPr>
      <w:keepNext/>
      <w:tabs>
        <w:tab w:val="left" w:pos="720"/>
      </w:tabs>
      <w:jc w:val="center"/>
      <w:outlineLvl w:val="0"/>
    </w:pPr>
    <w:rPr>
      <w:sz w:val="28"/>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C2949"/>
    <w:pPr>
      <w:spacing w:after="120"/>
    </w:pPr>
    <w:rPr>
      <w:lang w:val="en-US" w:eastAsia="en-US"/>
    </w:rPr>
  </w:style>
  <w:style w:type="character" w:customStyle="1" w:styleId="a4">
    <w:name w:val="Основной текст Знак"/>
    <w:basedOn w:val="a0"/>
    <w:link w:val="a3"/>
    <w:rsid w:val="000C2949"/>
    <w:rPr>
      <w:rFonts w:ascii="Times New Roman" w:eastAsia="Times New Roman" w:hAnsi="Times New Roman" w:cs="Times New Roman"/>
      <w:sz w:val="24"/>
      <w:szCs w:val="24"/>
      <w:lang w:val="en-US"/>
    </w:rPr>
  </w:style>
  <w:style w:type="character" w:customStyle="1" w:styleId="2">
    <w:name w:val="Обычный (веб) Знак2"/>
    <w:aliases w:val="Знак Знак Знак,Обычный (веб) Знак1 Знак,Обычный (веб) Знак Знак Знак,Обычный (веб) Знак Знак1,Обычный (Web) Знак,Обычный (веб) Знак Знак Char Знак Знак,Обычный (веб) Знак Знак Char Char Знак Знак,Обычный (веб) Знак Знак Знак1 Знак"/>
    <w:basedOn w:val="a0"/>
    <w:link w:val="a5"/>
    <w:uiPriority w:val="34"/>
    <w:locked/>
    <w:rsid w:val="003D6B94"/>
    <w:rPr>
      <w:rFonts w:ascii="Times New Roman" w:eastAsiaTheme="minorEastAsia" w:hAnsi="Times New Roman" w:cs="Times New Roman"/>
      <w:lang w:eastAsia="ru-RU"/>
    </w:rPr>
  </w:style>
  <w:style w:type="paragraph" w:styleId="a5">
    <w:name w:val="Normal (Web)"/>
    <w:aliases w:val="Знак Знак,Обычный (веб) Знак1,Обычный (веб) Знак Знак,Обычный (веб) Знак,Обычный (Web),Обычный (веб) Знак Знак Char Знак,Обычный (веб) Знак Знак Char Char Знак,Обычный (веб) Знак Знак Знак Знак,Обычный (веб) Знак Знак Знак1,Знак4"/>
    <w:basedOn w:val="a"/>
    <w:link w:val="2"/>
    <w:uiPriority w:val="34"/>
    <w:unhideWhenUsed/>
    <w:qFormat/>
    <w:rsid w:val="003D6B94"/>
    <w:pPr>
      <w:spacing w:after="200" w:line="276" w:lineRule="auto"/>
      <w:ind w:left="720"/>
      <w:contextualSpacing/>
    </w:pPr>
    <w:rPr>
      <w:rFonts w:eastAsiaTheme="minorEastAsia"/>
      <w:sz w:val="22"/>
      <w:szCs w:val="22"/>
    </w:rPr>
  </w:style>
  <w:style w:type="paragraph" w:styleId="a6">
    <w:name w:val="List Paragraph"/>
    <w:basedOn w:val="a"/>
    <w:uiPriority w:val="34"/>
    <w:qFormat/>
    <w:rsid w:val="0007155C"/>
    <w:pPr>
      <w:ind w:left="720"/>
      <w:contextualSpacing/>
    </w:pPr>
  </w:style>
  <w:style w:type="paragraph" w:styleId="a7">
    <w:name w:val="Body Text Indent"/>
    <w:basedOn w:val="a"/>
    <w:link w:val="a8"/>
    <w:uiPriority w:val="99"/>
    <w:unhideWhenUsed/>
    <w:rsid w:val="00A92063"/>
    <w:pPr>
      <w:spacing w:after="120"/>
      <w:ind w:left="283"/>
    </w:pPr>
  </w:style>
  <w:style w:type="character" w:customStyle="1" w:styleId="a8">
    <w:name w:val="Основной текст с отступом Знак"/>
    <w:basedOn w:val="a0"/>
    <w:link w:val="a7"/>
    <w:uiPriority w:val="99"/>
    <w:rsid w:val="00A92063"/>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6B1365"/>
    <w:pPr>
      <w:spacing w:after="120"/>
      <w:ind w:left="283"/>
    </w:pPr>
    <w:rPr>
      <w:sz w:val="16"/>
      <w:szCs w:val="16"/>
    </w:rPr>
  </w:style>
  <w:style w:type="character" w:customStyle="1" w:styleId="30">
    <w:name w:val="Основной текст с отступом 3 Знак"/>
    <w:basedOn w:val="a0"/>
    <w:link w:val="3"/>
    <w:uiPriority w:val="99"/>
    <w:rsid w:val="006B1365"/>
    <w:rPr>
      <w:rFonts w:ascii="Times New Roman" w:eastAsia="Times New Roman" w:hAnsi="Times New Roman" w:cs="Times New Roman"/>
      <w:sz w:val="16"/>
      <w:szCs w:val="16"/>
      <w:lang w:eastAsia="ru-RU"/>
    </w:rPr>
  </w:style>
  <w:style w:type="paragraph" w:customStyle="1" w:styleId="11">
    <w:name w:val="Абзац списка1"/>
    <w:basedOn w:val="a"/>
    <w:uiPriority w:val="34"/>
    <w:qFormat/>
    <w:rsid w:val="00C7799E"/>
    <w:pPr>
      <w:spacing w:after="200" w:line="276" w:lineRule="auto"/>
      <w:ind w:left="720"/>
      <w:contextualSpacing/>
    </w:pPr>
    <w:rPr>
      <w:rFonts w:ascii="Calibri" w:hAnsi="Calibri"/>
      <w:sz w:val="22"/>
      <w:szCs w:val="22"/>
    </w:rPr>
  </w:style>
  <w:style w:type="paragraph" w:styleId="a9">
    <w:name w:val="Block Text"/>
    <w:basedOn w:val="a"/>
    <w:semiHidden/>
    <w:unhideWhenUsed/>
    <w:rsid w:val="00E16C5F"/>
    <w:pPr>
      <w:ind w:left="170" w:right="170" w:firstLine="709"/>
      <w:jc w:val="both"/>
    </w:pPr>
    <w:rPr>
      <w:color w:val="000000"/>
      <w:sz w:val="28"/>
      <w:szCs w:val="20"/>
      <w:lang w:val="kk-KZ"/>
    </w:rPr>
  </w:style>
  <w:style w:type="paragraph" w:customStyle="1" w:styleId="20">
    <w:name w:val="Абзац списка2"/>
    <w:basedOn w:val="a"/>
    <w:uiPriority w:val="34"/>
    <w:qFormat/>
    <w:rsid w:val="00E16C5F"/>
    <w:pPr>
      <w:spacing w:after="200" w:line="276" w:lineRule="auto"/>
      <w:ind w:left="720"/>
      <w:contextualSpacing/>
    </w:pPr>
    <w:rPr>
      <w:rFonts w:ascii="Calibri" w:hAnsi="Calibri"/>
      <w:sz w:val="22"/>
      <w:szCs w:val="22"/>
    </w:rPr>
  </w:style>
  <w:style w:type="character" w:styleId="aa">
    <w:name w:val="footnote reference"/>
    <w:basedOn w:val="a0"/>
    <w:uiPriority w:val="99"/>
    <w:semiHidden/>
    <w:unhideWhenUsed/>
    <w:rsid w:val="00AC4AB0"/>
    <w:rPr>
      <w:rFonts w:ascii="Times New Roman" w:hAnsi="Times New Roman" w:cs="Times New Roman" w:hint="default"/>
      <w:vertAlign w:val="superscript"/>
    </w:rPr>
  </w:style>
  <w:style w:type="character" w:customStyle="1" w:styleId="10">
    <w:name w:val="Заголовок 1 Знак"/>
    <w:basedOn w:val="a0"/>
    <w:link w:val="1"/>
    <w:uiPriority w:val="99"/>
    <w:rsid w:val="009C16BF"/>
    <w:rPr>
      <w:rFonts w:ascii="Times New Roman" w:eastAsia="Times New Roman" w:hAnsi="Times New Roman" w:cs="Times New Roman"/>
      <w:sz w:val="28"/>
      <w:szCs w:val="20"/>
      <w:u w:val="single"/>
    </w:rPr>
  </w:style>
  <w:style w:type="table" w:styleId="ab">
    <w:name w:val="Table Grid"/>
    <w:basedOn w:val="a1"/>
    <w:uiPriority w:val="59"/>
    <w:rsid w:val="00BC7C12"/>
    <w:pPr>
      <w:spacing w:after="0" w:line="240" w:lineRule="auto"/>
    </w:pPr>
    <w:rPr>
      <w:rFonts w:ascii="Times New Roman" w:eastAsia="Times New Roman" w:hAnsi="Times New Roman" w:cs="Times New Roman"/>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BD4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3200">
      <w:bodyDiv w:val="1"/>
      <w:marLeft w:val="0"/>
      <w:marRight w:val="0"/>
      <w:marTop w:val="0"/>
      <w:marBottom w:val="0"/>
      <w:divBdr>
        <w:top w:val="none" w:sz="0" w:space="0" w:color="auto"/>
        <w:left w:val="none" w:sz="0" w:space="0" w:color="auto"/>
        <w:bottom w:val="none" w:sz="0" w:space="0" w:color="auto"/>
        <w:right w:val="none" w:sz="0" w:space="0" w:color="auto"/>
      </w:divBdr>
    </w:div>
    <w:div w:id="336855752">
      <w:bodyDiv w:val="1"/>
      <w:marLeft w:val="0"/>
      <w:marRight w:val="0"/>
      <w:marTop w:val="0"/>
      <w:marBottom w:val="0"/>
      <w:divBdr>
        <w:top w:val="none" w:sz="0" w:space="0" w:color="auto"/>
        <w:left w:val="none" w:sz="0" w:space="0" w:color="auto"/>
        <w:bottom w:val="none" w:sz="0" w:space="0" w:color="auto"/>
        <w:right w:val="none" w:sz="0" w:space="0" w:color="auto"/>
      </w:divBdr>
    </w:div>
    <w:div w:id="488325389">
      <w:bodyDiv w:val="1"/>
      <w:marLeft w:val="0"/>
      <w:marRight w:val="0"/>
      <w:marTop w:val="0"/>
      <w:marBottom w:val="0"/>
      <w:divBdr>
        <w:top w:val="none" w:sz="0" w:space="0" w:color="auto"/>
        <w:left w:val="none" w:sz="0" w:space="0" w:color="auto"/>
        <w:bottom w:val="none" w:sz="0" w:space="0" w:color="auto"/>
        <w:right w:val="none" w:sz="0" w:space="0" w:color="auto"/>
      </w:divBdr>
    </w:div>
    <w:div w:id="574979046">
      <w:bodyDiv w:val="1"/>
      <w:marLeft w:val="0"/>
      <w:marRight w:val="0"/>
      <w:marTop w:val="0"/>
      <w:marBottom w:val="0"/>
      <w:divBdr>
        <w:top w:val="none" w:sz="0" w:space="0" w:color="auto"/>
        <w:left w:val="none" w:sz="0" w:space="0" w:color="auto"/>
        <w:bottom w:val="none" w:sz="0" w:space="0" w:color="auto"/>
        <w:right w:val="none" w:sz="0" w:space="0" w:color="auto"/>
      </w:divBdr>
    </w:div>
    <w:div w:id="1218129461">
      <w:bodyDiv w:val="1"/>
      <w:marLeft w:val="0"/>
      <w:marRight w:val="0"/>
      <w:marTop w:val="0"/>
      <w:marBottom w:val="0"/>
      <w:divBdr>
        <w:top w:val="none" w:sz="0" w:space="0" w:color="auto"/>
        <w:left w:val="none" w:sz="0" w:space="0" w:color="auto"/>
        <w:bottom w:val="none" w:sz="0" w:space="0" w:color="auto"/>
        <w:right w:val="none" w:sz="0" w:space="0" w:color="auto"/>
      </w:divBdr>
    </w:div>
    <w:div w:id="1542548429">
      <w:bodyDiv w:val="1"/>
      <w:marLeft w:val="0"/>
      <w:marRight w:val="0"/>
      <w:marTop w:val="0"/>
      <w:marBottom w:val="0"/>
      <w:divBdr>
        <w:top w:val="none" w:sz="0" w:space="0" w:color="auto"/>
        <w:left w:val="none" w:sz="0" w:space="0" w:color="auto"/>
        <w:bottom w:val="none" w:sz="0" w:space="0" w:color="auto"/>
        <w:right w:val="none" w:sz="0" w:space="0" w:color="auto"/>
      </w:divBdr>
    </w:div>
    <w:div w:id="1563174754">
      <w:bodyDiv w:val="1"/>
      <w:marLeft w:val="0"/>
      <w:marRight w:val="0"/>
      <w:marTop w:val="0"/>
      <w:marBottom w:val="0"/>
      <w:divBdr>
        <w:top w:val="none" w:sz="0" w:space="0" w:color="auto"/>
        <w:left w:val="none" w:sz="0" w:space="0" w:color="auto"/>
        <w:bottom w:val="none" w:sz="0" w:space="0" w:color="auto"/>
        <w:right w:val="none" w:sz="0" w:space="0" w:color="auto"/>
      </w:divBdr>
    </w:div>
    <w:div w:id="16694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6D70-32A4-415A-BA35-EFF4C270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15547</Words>
  <Characters>88624</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2023-09-13T08:17:00Z</dcterms:created>
  <dcterms:modified xsi:type="dcterms:W3CDTF">2023-09-13T08:17:00Z</dcterms:modified>
</cp:coreProperties>
</file>